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7AC98C24" w:rsidR="00502BA7" w:rsidRPr="008B01AF" w:rsidRDefault="00A658CF" w:rsidP="00225319">
      <w:pPr>
        <w:spacing w:line="360" w:lineRule="auto"/>
        <w:jc w:val="center"/>
        <w:rPr>
          <w:rFonts w:ascii="Arial Narrow" w:hAnsi="Arial Narrow" w:cs="Arial"/>
          <w:b/>
          <w:sz w:val="22"/>
          <w:szCs w:val="22"/>
          <w:u w:val="single"/>
        </w:rPr>
      </w:pPr>
      <w:r>
        <w:rPr>
          <w:rFonts w:ascii="Arial Narrow" w:hAnsi="Arial Narrow" w:cs="Arial"/>
          <w:b/>
          <w:sz w:val="22"/>
          <w:szCs w:val="22"/>
          <w:u w:val="single"/>
        </w:rPr>
        <w:t xml:space="preserve">1° RETIFICAÇÃO </w:t>
      </w:r>
      <w:r w:rsidR="00502BA7" w:rsidRPr="00A46189">
        <w:rPr>
          <w:rFonts w:ascii="Arial Narrow" w:hAnsi="Arial Narrow" w:cs="Arial"/>
          <w:b/>
          <w:sz w:val="22"/>
          <w:szCs w:val="22"/>
          <w:u w:val="single"/>
        </w:rPr>
        <w:t>PROJETO BÁSICO N°.</w:t>
      </w:r>
      <w:r w:rsidR="002E5680" w:rsidRPr="00A46189">
        <w:rPr>
          <w:rFonts w:ascii="Arial Narrow" w:hAnsi="Arial Narrow" w:cs="Arial"/>
          <w:b/>
          <w:sz w:val="22"/>
          <w:szCs w:val="22"/>
          <w:u w:val="single"/>
        </w:rPr>
        <w:t xml:space="preserve"> </w:t>
      </w:r>
      <w:r w:rsidR="00A46189" w:rsidRPr="00A46189">
        <w:rPr>
          <w:rFonts w:ascii="Arial Narrow" w:hAnsi="Arial Narrow" w:cs="Arial"/>
          <w:b/>
          <w:sz w:val="22"/>
          <w:szCs w:val="22"/>
          <w:u w:val="single"/>
        </w:rPr>
        <w:t>33</w:t>
      </w:r>
      <w:r w:rsidR="00D67944" w:rsidRPr="00A46189">
        <w:rPr>
          <w:rFonts w:ascii="Arial Narrow" w:hAnsi="Arial Narrow" w:cs="Arial"/>
          <w:b/>
          <w:sz w:val="22"/>
          <w:szCs w:val="22"/>
          <w:u w:val="single"/>
        </w:rPr>
        <w:t>/2022</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422E9A00"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0079184F" w:rsidRPr="008B01AF">
        <w:rPr>
          <w:rFonts w:ascii="Arial Narrow" w:hAnsi="Arial Narrow" w:cs="Arial"/>
          <w:b/>
          <w:sz w:val="22"/>
          <w:szCs w:val="22"/>
        </w:rPr>
        <w:t xml:space="preserve"> </w:t>
      </w:r>
      <w:r w:rsidR="00B43031" w:rsidRPr="00B43031">
        <w:rPr>
          <w:rFonts w:ascii="Arial Narrow" w:hAnsi="Arial Narrow" w:cs="Arial"/>
          <w:b/>
          <w:sz w:val="22"/>
          <w:szCs w:val="22"/>
        </w:rPr>
        <w:t>290</w:t>
      </w:r>
      <w:r w:rsidR="00F9161E" w:rsidRPr="00B43031">
        <w:rPr>
          <w:rFonts w:ascii="Arial Narrow" w:hAnsi="Arial Narrow" w:cs="Arial"/>
          <w:b/>
          <w:sz w:val="22"/>
          <w:szCs w:val="22"/>
        </w:rPr>
        <w:t>/2022</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4DB77221"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 xml:space="preserve">Data: </w:t>
      </w:r>
      <w:r w:rsidR="00A658CF">
        <w:rPr>
          <w:rFonts w:ascii="Arial Narrow" w:hAnsi="Arial Narrow" w:cs="Arial"/>
          <w:b/>
          <w:sz w:val="22"/>
          <w:szCs w:val="22"/>
        </w:rPr>
        <w:t>03</w:t>
      </w:r>
      <w:r w:rsidRPr="00F9161E">
        <w:rPr>
          <w:rFonts w:ascii="Arial Narrow" w:hAnsi="Arial Narrow" w:cs="Arial"/>
          <w:b/>
          <w:sz w:val="22"/>
          <w:szCs w:val="22"/>
        </w:rPr>
        <w:t>/</w:t>
      </w:r>
      <w:r w:rsidR="00F9161E" w:rsidRPr="00F9161E">
        <w:rPr>
          <w:rFonts w:ascii="Arial Narrow" w:hAnsi="Arial Narrow" w:cs="Arial"/>
          <w:b/>
          <w:sz w:val="22"/>
          <w:szCs w:val="22"/>
        </w:rPr>
        <w:t>0</w:t>
      </w:r>
      <w:r w:rsidR="00A658CF">
        <w:rPr>
          <w:rFonts w:ascii="Arial Narrow" w:hAnsi="Arial Narrow" w:cs="Arial"/>
          <w:b/>
          <w:sz w:val="22"/>
          <w:szCs w:val="22"/>
        </w:rPr>
        <w:t>8</w:t>
      </w:r>
      <w:r w:rsidRPr="00F9161E">
        <w:rPr>
          <w:rFonts w:ascii="Arial Narrow" w:hAnsi="Arial Narrow" w:cs="Arial"/>
          <w:b/>
          <w:sz w:val="22"/>
          <w:szCs w:val="22"/>
        </w:rPr>
        <w:t>/20</w:t>
      </w:r>
      <w:r w:rsidR="001244DD" w:rsidRPr="00F9161E">
        <w:rPr>
          <w:rFonts w:ascii="Arial Narrow" w:hAnsi="Arial Narrow" w:cs="Arial"/>
          <w:b/>
          <w:sz w:val="22"/>
          <w:szCs w:val="22"/>
        </w:rPr>
        <w:t>2</w:t>
      </w:r>
      <w:r w:rsidR="00F9161E" w:rsidRPr="00F9161E">
        <w:rPr>
          <w:rFonts w:ascii="Arial Narrow" w:hAnsi="Arial Narrow" w:cs="Arial"/>
          <w:b/>
          <w:sz w:val="22"/>
          <w:szCs w:val="22"/>
        </w:rPr>
        <w:t>2</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087CE106"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CA15C5" w:rsidRPr="007D0747">
        <w:rPr>
          <w:rFonts w:ascii="Arial Narrow" w:hAnsi="Arial Narrow" w:cs="Calibri"/>
          <w:color w:val="000000"/>
          <w:sz w:val="22"/>
          <w:szCs w:val="22"/>
        </w:rPr>
        <w:t xml:space="preserve">Ampliação </w:t>
      </w:r>
      <w:r w:rsidR="00596EEE" w:rsidRPr="008075FC">
        <w:rPr>
          <w:rFonts w:ascii="Arial Narrow" w:hAnsi="Arial Narrow" w:cs="Calibri"/>
          <w:bCs/>
          <w:color w:val="000000"/>
          <w:sz w:val="22"/>
          <w:szCs w:val="22"/>
        </w:rPr>
        <w:t xml:space="preserve">da </w:t>
      </w:r>
      <w:r w:rsidR="00596EEE" w:rsidRPr="008075FC">
        <w:rPr>
          <w:rFonts w:ascii="Arial Narrow" w:hAnsi="Arial Narrow" w:cs="Calibri"/>
          <w:b/>
          <w:bCs/>
          <w:color w:val="000000"/>
          <w:sz w:val="22"/>
          <w:szCs w:val="22"/>
        </w:rPr>
        <w:t>EMEB “</w:t>
      </w:r>
      <w:r w:rsidR="00354C99">
        <w:rPr>
          <w:rFonts w:ascii="Arial Narrow" w:hAnsi="Arial Narrow" w:cs="Calibri"/>
          <w:b/>
          <w:bCs/>
          <w:color w:val="000000"/>
          <w:sz w:val="22"/>
          <w:szCs w:val="22"/>
        </w:rPr>
        <w:t>AIR ADDOR</w:t>
      </w:r>
      <w:r w:rsidR="005A64CC">
        <w:rPr>
          <w:rFonts w:ascii="Arial Narrow" w:hAnsi="Arial Narrow" w:cs="Calibri"/>
          <w:b/>
          <w:bCs/>
          <w:color w:val="000000"/>
          <w:sz w:val="22"/>
          <w:szCs w:val="22"/>
        </w:rPr>
        <w:t>”</w:t>
      </w:r>
      <w:r w:rsidR="0042122D">
        <w:rPr>
          <w:rFonts w:ascii="Arial Narrow" w:hAnsi="Arial Narrow" w:cs="Arial"/>
          <w:sz w:val="22"/>
          <w:szCs w:val="22"/>
        </w:rPr>
        <w:t xml:space="preserve">, localizada na </w:t>
      </w:r>
      <w:r w:rsidR="00354C99">
        <w:rPr>
          <w:rFonts w:ascii="Arial Narrow" w:hAnsi="Arial Narrow" w:cs="Arial"/>
          <w:sz w:val="22"/>
          <w:szCs w:val="22"/>
        </w:rPr>
        <w:t>Rua Três Marias</w:t>
      </w:r>
      <w:r w:rsidR="005A64CC" w:rsidRPr="005A64CC">
        <w:rPr>
          <w:rFonts w:ascii="Arial Narrow" w:hAnsi="Arial Narrow" w:cs="Arial"/>
          <w:sz w:val="22"/>
          <w:szCs w:val="22"/>
        </w:rPr>
        <w:t xml:space="preserve">, </w:t>
      </w:r>
      <w:r w:rsidR="00354C99">
        <w:rPr>
          <w:rFonts w:ascii="Arial Narrow" w:hAnsi="Arial Narrow" w:cs="Arial"/>
          <w:sz w:val="22"/>
          <w:szCs w:val="22"/>
        </w:rPr>
        <w:t>s/n</w:t>
      </w:r>
      <w:r w:rsidR="005A64CC" w:rsidRPr="005A64CC">
        <w:rPr>
          <w:rFonts w:ascii="Arial Narrow" w:hAnsi="Arial Narrow" w:cs="Arial"/>
          <w:sz w:val="22"/>
          <w:szCs w:val="22"/>
        </w:rPr>
        <w:t xml:space="preserve">, </w:t>
      </w:r>
      <w:r w:rsidR="00354C99">
        <w:rPr>
          <w:rFonts w:ascii="Arial Narrow" w:hAnsi="Arial Narrow" w:cs="Arial"/>
          <w:sz w:val="22"/>
          <w:szCs w:val="22"/>
        </w:rPr>
        <w:t>Loteamento</w:t>
      </w:r>
      <w:r w:rsidR="005A64CC" w:rsidRPr="005A64CC">
        <w:rPr>
          <w:rFonts w:ascii="Arial Narrow" w:hAnsi="Arial Narrow" w:cs="Arial"/>
          <w:sz w:val="22"/>
          <w:szCs w:val="22"/>
        </w:rPr>
        <w:t xml:space="preserve">: Jardim </w:t>
      </w:r>
      <w:r w:rsidR="00354C99">
        <w:rPr>
          <w:rFonts w:ascii="Arial Narrow" w:hAnsi="Arial Narrow" w:cs="Arial"/>
          <w:sz w:val="22"/>
          <w:szCs w:val="22"/>
        </w:rPr>
        <w:t>Ouro Verde, Bairro: Canelas, CEP 78.148-115</w:t>
      </w:r>
      <w:r w:rsidR="005A64CC" w:rsidRPr="005A64CC">
        <w:rPr>
          <w:rFonts w:ascii="Arial Narrow" w:hAnsi="Arial Narrow" w:cs="Arial"/>
          <w:sz w:val="22"/>
          <w:szCs w:val="22"/>
        </w:rPr>
        <w:t xml:space="preserve"> </w:t>
      </w:r>
      <w:r w:rsidR="00596EEE" w:rsidRPr="008075FC">
        <w:rPr>
          <w:rFonts w:ascii="Arial Narrow" w:hAnsi="Arial Narrow" w:cs="Arial"/>
          <w:sz w:val="22"/>
          <w:szCs w:val="22"/>
        </w:rPr>
        <w:t>no Município de Várzea Grande/MT, atendendo aos critérios do padrão SMECEL/VG, com intervenção em área aproximada de</w:t>
      </w:r>
      <w:r w:rsidR="0042122D">
        <w:rPr>
          <w:rFonts w:ascii="Arial Narrow" w:hAnsi="Arial Narrow" w:cs="Arial"/>
          <w:sz w:val="22"/>
          <w:szCs w:val="22"/>
        </w:rPr>
        <w:t xml:space="preserve"> </w:t>
      </w:r>
      <w:r w:rsidR="00354C99">
        <w:rPr>
          <w:rFonts w:ascii="Arial Narrow" w:hAnsi="Arial Narrow" w:cs="Arial"/>
          <w:sz w:val="22"/>
          <w:szCs w:val="22"/>
        </w:rPr>
        <w:t>3.877,59</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 demolição</w:t>
      </w:r>
      <w:r w:rsidR="00DC39AD">
        <w:rPr>
          <w:rFonts w:ascii="Arial Narrow" w:hAnsi="Arial Narrow" w:cs="Arial"/>
          <w:sz w:val="22"/>
          <w:szCs w:val="22"/>
        </w:rPr>
        <w:t xml:space="preserve"> e retiradas, infraestrutura</w:t>
      </w:r>
      <w:r w:rsidR="00845AEC" w:rsidRPr="007D0747">
        <w:rPr>
          <w:rFonts w:ascii="Arial Narrow" w:hAnsi="Arial Narrow" w:cs="Arial"/>
          <w:sz w:val="22"/>
          <w:szCs w:val="22"/>
        </w:rPr>
        <w:t xml:space="preserve"> e superestruturas, </w:t>
      </w:r>
      <w:r w:rsidR="00DC39AD">
        <w:rPr>
          <w:rFonts w:ascii="Arial Narrow" w:hAnsi="Arial Narrow" w:cs="Arial"/>
          <w:sz w:val="22"/>
          <w:szCs w:val="22"/>
        </w:rPr>
        <w:t xml:space="preserve">sistema de cobertura, sistema de vedação, </w:t>
      </w:r>
      <w:r w:rsidR="00845AEC" w:rsidRPr="007D0747">
        <w:rPr>
          <w:rFonts w:ascii="Arial Narrow" w:hAnsi="Arial Narrow" w:cs="Arial"/>
          <w:sz w:val="22"/>
          <w:szCs w:val="22"/>
        </w:rPr>
        <w:t>esquadrias,</w:t>
      </w:r>
      <w:r w:rsidR="00DC39AD">
        <w:rPr>
          <w:rFonts w:ascii="Arial Narrow" w:hAnsi="Arial Narrow" w:cs="Arial"/>
          <w:sz w:val="22"/>
          <w:szCs w:val="22"/>
        </w:rPr>
        <w:t xml:space="preserve"> divisorias, bancadas e peitoris</w:t>
      </w:r>
      <w:r w:rsidR="00845AEC" w:rsidRPr="007D0747">
        <w:rPr>
          <w:rFonts w:ascii="Arial Narrow" w:hAnsi="Arial Narrow" w:cs="Arial"/>
          <w:sz w:val="22"/>
          <w:szCs w:val="22"/>
        </w:rPr>
        <w:t>, revestimentos</w:t>
      </w:r>
      <w:r w:rsidR="00DC39AD">
        <w:rPr>
          <w:rFonts w:ascii="Arial Narrow" w:hAnsi="Arial Narrow" w:cs="Arial"/>
          <w:sz w:val="22"/>
          <w:szCs w:val="22"/>
        </w:rPr>
        <w:t xml:space="preserve"> interno e externo</w:t>
      </w:r>
      <w:r w:rsidR="00845AEC" w:rsidRPr="007D0747">
        <w:rPr>
          <w:rFonts w:ascii="Arial Narrow" w:hAnsi="Arial Narrow" w:cs="Arial"/>
          <w:sz w:val="22"/>
          <w:szCs w:val="22"/>
        </w:rPr>
        <w:t xml:space="preserve">, </w:t>
      </w:r>
      <w:r w:rsidR="00DC39AD">
        <w:rPr>
          <w:rFonts w:ascii="Arial Narrow" w:hAnsi="Arial Narrow" w:cs="Arial"/>
          <w:sz w:val="22"/>
          <w:szCs w:val="22"/>
        </w:rPr>
        <w:t xml:space="preserve">pisos internos e externos, pintura interna e externa, </w:t>
      </w:r>
      <w:r w:rsidR="00845AEC" w:rsidRPr="007D0747">
        <w:rPr>
          <w:rFonts w:ascii="Arial Narrow" w:hAnsi="Arial Narrow" w:cs="Arial"/>
          <w:sz w:val="22"/>
          <w:szCs w:val="22"/>
        </w:rPr>
        <w:t>instalações hidrossanitária</w:t>
      </w:r>
      <w:r w:rsidR="00DC39AD">
        <w:rPr>
          <w:rFonts w:ascii="Arial Narrow" w:hAnsi="Arial Narrow" w:cs="Arial"/>
          <w:sz w:val="22"/>
          <w:szCs w:val="22"/>
        </w:rPr>
        <w:t>s</w:t>
      </w:r>
      <w:r w:rsidR="00845AEC" w:rsidRPr="007D0747">
        <w:rPr>
          <w:rFonts w:ascii="Arial Narrow" w:hAnsi="Arial Narrow" w:cs="Arial"/>
          <w:sz w:val="22"/>
          <w:szCs w:val="22"/>
        </w:rPr>
        <w:t xml:space="preserve"> e</w:t>
      </w:r>
      <w:r w:rsidR="00DC39AD">
        <w:rPr>
          <w:rFonts w:ascii="Arial Narrow" w:hAnsi="Arial Narrow" w:cs="Arial"/>
          <w:sz w:val="22"/>
          <w:szCs w:val="22"/>
        </w:rPr>
        <w:t xml:space="preserve"> instalações</w:t>
      </w:r>
      <w:r w:rsidR="00845AEC" w:rsidRPr="007D0747">
        <w:rPr>
          <w:rFonts w:ascii="Arial Narrow" w:hAnsi="Arial Narrow" w:cs="Arial"/>
          <w:sz w:val="22"/>
          <w:szCs w:val="22"/>
        </w:rPr>
        <w:t xml:space="preserve"> elétricas</w:t>
      </w:r>
      <w:r w:rsidR="00DC39AD">
        <w:rPr>
          <w:rFonts w:ascii="Arial Narrow" w:hAnsi="Arial Narrow" w:cs="Arial"/>
          <w:sz w:val="22"/>
          <w:szCs w:val="22"/>
        </w:rPr>
        <w:t>, instalações de gás, combate a incendio e limpeza de obra</w:t>
      </w:r>
      <w:r w:rsidR="00596EEE"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24422099" w:rsidR="00596EEE" w:rsidRPr="008075FC"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42122D" w:rsidRPr="0042122D">
        <w:rPr>
          <w:rFonts w:ascii="Arial Narrow" w:hAnsi="Arial Narrow" w:cs="Calibri"/>
          <w:bCs/>
          <w:color w:val="000000"/>
          <w:sz w:val="22"/>
          <w:szCs w:val="22"/>
        </w:rPr>
        <w:t>EMEB “</w:t>
      </w:r>
      <w:r w:rsidR="00DC39AD">
        <w:rPr>
          <w:rFonts w:ascii="Arial Narrow" w:hAnsi="Arial Narrow" w:cs="Calibri"/>
          <w:bCs/>
          <w:color w:val="000000"/>
          <w:sz w:val="22"/>
          <w:szCs w:val="22"/>
        </w:rPr>
        <w:t>AIR ADDOR</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 ampliação, proporcionando assim uma estrutura física adequada para uso desfrutando assim de um ambiente saudável e adequado para ensino.</w:t>
      </w: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4ABC6931"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391C6A46" w14:textId="77777777" w:rsidR="00B15594" w:rsidRPr="007D0747" w:rsidRDefault="00B15594" w:rsidP="00B15594">
      <w:pPr>
        <w:spacing w:line="360" w:lineRule="auto"/>
        <w:jc w:val="both"/>
        <w:rPr>
          <w:rFonts w:ascii="Arial Narrow" w:hAnsi="Arial Narrow" w:cs="Arial"/>
          <w:b/>
          <w:sz w:val="22"/>
          <w:szCs w:val="22"/>
        </w:rPr>
      </w:pP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766F7143" w14:textId="77777777" w:rsidR="005353BA" w:rsidRPr="007D0747"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6B53851D" w14:textId="77777777" w:rsidR="00560B69" w:rsidRDefault="00560B69" w:rsidP="005353BA">
      <w:pPr>
        <w:spacing w:line="360" w:lineRule="auto"/>
        <w:jc w:val="both"/>
        <w:rPr>
          <w:rFonts w:ascii="Arial Narrow" w:hAnsi="Arial Narrow" w:cs="Arial"/>
          <w:sz w:val="22"/>
          <w:szCs w:val="22"/>
        </w:rPr>
      </w:pPr>
    </w:p>
    <w:p w14:paraId="4C7FB823" w14:textId="77777777" w:rsidR="00560B69" w:rsidRDefault="00560B69" w:rsidP="005353BA">
      <w:pPr>
        <w:spacing w:line="360" w:lineRule="auto"/>
        <w:jc w:val="both"/>
        <w:rPr>
          <w:rFonts w:ascii="Arial Narrow" w:hAnsi="Arial Narrow" w:cs="Arial"/>
          <w:sz w:val="22"/>
          <w:szCs w:val="22"/>
        </w:rPr>
      </w:pP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6CD40B50" w14:textId="6661B31A" w:rsidR="00B577A4" w:rsidRDefault="00B577A4"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p w14:paraId="4D20D798" w14:textId="77777777" w:rsidR="00B577A4" w:rsidRPr="007D0747" w:rsidRDefault="00B577A4" w:rsidP="005353BA">
      <w:pPr>
        <w:pStyle w:val="NormalWeb"/>
        <w:spacing w:before="0" w:beforeAutospacing="0" w:after="0" w:afterAutospacing="0" w:line="360" w:lineRule="auto"/>
        <w:ind w:left="709"/>
        <w:jc w:val="both"/>
        <w:rPr>
          <w:rFonts w:ascii="Arial Narrow" w:hAnsi="Arial Narrow" w:cs="Arial"/>
          <w:sz w:val="22"/>
          <w:szCs w:val="22"/>
        </w:rPr>
      </w:pPr>
    </w:p>
    <w:p w14:paraId="3CFA9E96" w14:textId="77A0F35C" w:rsidR="005353BA" w:rsidRPr="007D0747" w:rsidRDefault="005353BA" w:rsidP="00B577A4">
      <w:pPr>
        <w:pStyle w:val="NormalWeb"/>
        <w:spacing w:before="0" w:beforeAutospacing="0" w:after="0" w:afterAutospacing="0" w:line="360" w:lineRule="auto"/>
        <w:jc w:val="both"/>
        <w:rPr>
          <w:rFonts w:ascii="Arial Narrow" w:hAnsi="Arial Narrow" w:cs="Arial"/>
          <w:sz w:val="22"/>
          <w:szCs w:val="22"/>
        </w:rPr>
      </w:pP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5C7B9CA6" w:rsidR="00CC64AF" w:rsidRPr="00DC39AD" w:rsidRDefault="00DC39AD" w:rsidP="00140420">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00140420">
              <w:rPr>
                <w:rFonts w:ascii="Arial Narrow" w:hAnsi="Arial Narrow" w:cs="Calibri"/>
                <w:color w:val="000000"/>
                <w:sz w:val="22"/>
                <w:szCs w:val="22"/>
              </w:rPr>
              <w:t xml:space="preserve"> obra de</w:t>
            </w:r>
            <w:r w:rsidRPr="007D0747">
              <w:rPr>
                <w:rFonts w:ascii="Arial Narrow" w:hAnsi="Arial Narrow" w:cs="Calibri"/>
                <w:color w:val="000000"/>
                <w:sz w:val="22"/>
                <w:szCs w:val="22"/>
              </w:rPr>
              <w:t xml:space="preserve"> Ampliação </w:t>
            </w:r>
            <w:r w:rsidRPr="008075FC">
              <w:rPr>
                <w:rFonts w:ascii="Arial Narrow" w:hAnsi="Arial Narrow" w:cs="Calibri"/>
                <w:bCs/>
                <w:color w:val="000000"/>
                <w:sz w:val="22"/>
                <w:szCs w:val="22"/>
              </w:rPr>
              <w:t xml:space="preserve">da </w:t>
            </w:r>
            <w:r w:rsidRPr="008075FC">
              <w:rPr>
                <w:rFonts w:ascii="Arial Narrow" w:hAnsi="Arial Narrow" w:cs="Calibri"/>
                <w:b/>
                <w:bCs/>
                <w:color w:val="000000"/>
                <w:sz w:val="22"/>
                <w:szCs w:val="22"/>
              </w:rPr>
              <w:t>EMEB “</w:t>
            </w:r>
            <w:r>
              <w:rPr>
                <w:rFonts w:ascii="Arial Narrow" w:hAnsi="Arial Narrow" w:cs="Calibri"/>
                <w:b/>
                <w:bCs/>
                <w:color w:val="000000"/>
                <w:sz w:val="22"/>
                <w:szCs w:val="22"/>
              </w:rPr>
              <w:t>AIR ADDOR”</w:t>
            </w:r>
            <w:r>
              <w:rPr>
                <w:rFonts w:ascii="Arial Narrow" w:hAnsi="Arial Narrow" w:cs="Arial"/>
                <w:sz w:val="22"/>
                <w:szCs w:val="22"/>
              </w:rPr>
              <w:t>, localizada na Rua Três Marias</w:t>
            </w:r>
            <w:r w:rsidRPr="005A64CC">
              <w:rPr>
                <w:rFonts w:ascii="Arial Narrow" w:hAnsi="Arial Narrow" w:cs="Arial"/>
                <w:sz w:val="22"/>
                <w:szCs w:val="22"/>
              </w:rPr>
              <w:t xml:space="preserve">, </w:t>
            </w:r>
            <w:r>
              <w:rPr>
                <w:rFonts w:ascii="Arial Narrow" w:hAnsi="Arial Narrow" w:cs="Arial"/>
                <w:sz w:val="22"/>
                <w:szCs w:val="22"/>
              </w:rPr>
              <w:t>s/n</w:t>
            </w:r>
            <w:r w:rsidRPr="005A64CC">
              <w:rPr>
                <w:rFonts w:ascii="Arial Narrow" w:hAnsi="Arial Narrow" w:cs="Arial"/>
                <w:sz w:val="22"/>
                <w:szCs w:val="22"/>
              </w:rPr>
              <w:t xml:space="preserve">, </w:t>
            </w:r>
            <w:r>
              <w:rPr>
                <w:rFonts w:ascii="Arial Narrow" w:hAnsi="Arial Narrow" w:cs="Arial"/>
                <w:sz w:val="22"/>
                <w:szCs w:val="22"/>
              </w:rPr>
              <w:t>Loteamento</w:t>
            </w:r>
            <w:r w:rsidRPr="005A64CC">
              <w:rPr>
                <w:rFonts w:ascii="Arial Narrow" w:hAnsi="Arial Narrow" w:cs="Arial"/>
                <w:sz w:val="22"/>
                <w:szCs w:val="22"/>
              </w:rPr>
              <w:t xml:space="preserve">: Jardim </w:t>
            </w:r>
            <w:r>
              <w:rPr>
                <w:rFonts w:ascii="Arial Narrow" w:hAnsi="Arial Narrow" w:cs="Arial"/>
                <w:sz w:val="22"/>
                <w:szCs w:val="22"/>
              </w:rPr>
              <w:t>Ouro Verde, Bairro: Canelas, CEP 78.148-115</w:t>
            </w:r>
            <w:r w:rsidRPr="005A64CC">
              <w:rPr>
                <w:rFonts w:ascii="Arial Narrow" w:hAnsi="Arial Narrow" w:cs="Arial"/>
                <w:sz w:val="22"/>
                <w:szCs w:val="22"/>
              </w:rPr>
              <w:t xml:space="preserve"> </w:t>
            </w:r>
            <w:r w:rsidRPr="008075FC">
              <w:rPr>
                <w:rFonts w:ascii="Arial Narrow" w:hAnsi="Arial Narrow" w:cs="Arial"/>
                <w:sz w:val="22"/>
                <w:szCs w:val="22"/>
              </w:rPr>
              <w:t>no Município de Várzea Grande/MT, atendendo aos critérios do padrão SMECEL/VG, com intervenção em área aproximada de</w:t>
            </w:r>
            <w:r>
              <w:rPr>
                <w:rFonts w:ascii="Arial Narrow" w:hAnsi="Arial Narrow" w:cs="Arial"/>
                <w:sz w:val="22"/>
                <w:szCs w:val="22"/>
              </w:rPr>
              <w:t xml:space="preserve"> 3.877,59</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 demolição</w:t>
            </w:r>
            <w:r>
              <w:rPr>
                <w:rFonts w:ascii="Arial Narrow" w:hAnsi="Arial Narrow" w:cs="Arial"/>
                <w:sz w:val="22"/>
                <w:szCs w:val="22"/>
              </w:rPr>
              <w:t xml:space="preserve"> e retiradas, infraestrutura</w:t>
            </w:r>
            <w:r w:rsidRPr="007D0747">
              <w:rPr>
                <w:rFonts w:ascii="Arial Narrow" w:hAnsi="Arial Narrow" w:cs="Arial"/>
                <w:sz w:val="22"/>
                <w:szCs w:val="22"/>
              </w:rPr>
              <w:t xml:space="preserve"> e superestruturas, </w:t>
            </w:r>
            <w:r>
              <w:rPr>
                <w:rFonts w:ascii="Arial Narrow" w:hAnsi="Arial Narrow" w:cs="Arial"/>
                <w:sz w:val="22"/>
                <w:szCs w:val="22"/>
              </w:rPr>
              <w:t xml:space="preserve">sistema de cobertura, sistema de vedação, </w:t>
            </w:r>
            <w:r w:rsidRPr="007D0747">
              <w:rPr>
                <w:rFonts w:ascii="Arial Narrow" w:hAnsi="Arial Narrow" w:cs="Arial"/>
                <w:sz w:val="22"/>
                <w:szCs w:val="22"/>
              </w:rPr>
              <w:t>esquadrias,</w:t>
            </w:r>
            <w:r>
              <w:rPr>
                <w:rFonts w:ascii="Arial Narrow" w:hAnsi="Arial Narrow" w:cs="Arial"/>
                <w:sz w:val="22"/>
                <w:szCs w:val="22"/>
              </w:rPr>
              <w:t xml:space="preserve"> divisorias, bancadas e peitoris</w:t>
            </w:r>
            <w:r w:rsidRPr="007D0747">
              <w:rPr>
                <w:rFonts w:ascii="Arial Narrow" w:hAnsi="Arial Narrow" w:cs="Arial"/>
                <w:sz w:val="22"/>
                <w:szCs w:val="22"/>
              </w:rPr>
              <w:t>, revestimentos</w:t>
            </w:r>
            <w:r>
              <w:rPr>
                <w:rFonts w:ascii="Arial Narrow" w:hAnsi="Arial Narrow" w:cs="Arial"/>
                <w:sz w:val="22"/>
                <w:szCs w:val="22"/>
              </w:rPr>
              <w:t xml:space="preserve"> interno e externo</w:t>
            </w:r>
            <w:r w:rsidRPr="007D0747">
              <w:rPr>
                <w:rFonts w:ascii="Arial Narrow" w:hAnsi="Arial Narrow" w:cs="Arial"/>
                <w:sz w:val="22"/>
                <w:szCs w:val="22"/>
              </w:rPr>
              <w:t xml:space="preserve">, </w:t>
            </w:r>
            <w:r>
              <w:rPr>
                <w:rFonts w:ascii="Arial Narrow" w:hAnsi="Arial Narrow" w:cs="Arial"/>
                <w:sz w:val="22"/>
                <w:szCs w:val="22"/>
              </w:rPr>
              <w:t xml:space="preserve">pisos internos e externos, pintura interna e externa, </w:t>
            </w:r>
            <w:r w:rsidRPr="007D0747">
              <w:rPr>
                <w:rFonts w:ascii="Arial Narrow" w:hAnsi="Arial Narrow" w:cs="Arial"/>
                <w:sz w:val="22"/>
                <w:szCs w:val="22"/>
              </w:rPr>
              <w:t>instalações hidrossanitária</w:t>
            </w:r>
            <w:r>
              <w:rPr>
                <w:rFonts w:ascii="Arial Narrow" w:hAnsi="Arial Narrow" w:cs="Arial"/>
                <w:sz w:val="22"/>
                <w:szCs w:val="22"/>
              </w:rPr>
              <w:t>s</w:t>
            </w:r>
            <w:r w:rsidRPr="007D0747">
              <w:rPr>
                <w:rFonts w:ascii="Arial Narrow" w:hAnsi="Arial Narrow" w:cs="Arial"/>
                <w:sz w:val="22"/>
                <w:szCs w:val="22"/>
              </w:rPr>
              <w:t xml:space="preserve"> e</w:t>
            </w:r>
            <w:r>
              <w:rPr>
                <w:rFonts w:ascii="Arial Narrow" w:hAnsi="Arial Narrow" w:cs="Arial"/>
                <w:sz w:val="22"/>
                <w:szCs w:val="22"/>
              </w:rPr>
              <w:t xml:space="preserve"> instalações</w:t>
            </w:r>
            <w:r w:rsidRPr="007D0747">
              <w:rPr>
                <w:rFonts w:ascii="Arial Narrow" w:hAnsi="Arial Narrow" w:cs="Arial"/>
                <w:sz w:val="22"/>
                <w:szCs w:val="22"/>
              </w:rPr>
              <w:t xml:space="preserve"> elétricas</w:t>
            </w:r>
            <w:r>
              <w:rPr>
                <w:rFonts w:ascii="Arial Narrow" w:hAnsi="Arial Narrow" w:cs="Arial"/>
                <w:sz w:val="22"/>
                <w:szCs w:val="22"/>
              </w:rPr>
              <w:t>, instalações de gás, combate a incendio e limpeza de obra</w:t>
            </w:r>
            <w:r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7E19CEC7" w:rsidR="005353BA" w:rsidRPr="007D0747" w:rsidRDefault="00DC39AD" w:rsidP="00DC39AD">
            <w:pPr>
              <w:pStyle w:val="NormalWeb"/>
              <w:spacing w:before="0" w:beforeAutospacing="0" w:after="0" w:afterAutospacing="0" w:line="360" w:lineRule="auto"/>
              <w:jc w:val="both"/>
              <w:rPr>
                <w:rFonts w:ascii="Arial Narrow" w:hAnsi="Arial Narrow" w:cs="Arial"/>
                <w:sz w:val="22"/>
                <w:szCs w:val="22"/>
              </w:rPr>
            </w:pPr>
            <w:r>
              <w:rPr>
                <w:rFonts w:ascii="Arial Narrow" w:eastAsia="Times New Roman" w:hAnsi="Arial Narrow" w:cs="Arial"/>
                <w:sz w:val="22"/>
                <w:szCs w:val="22"/>
              </w:rPr>
              <w:t>Rua Três Marias</w:t>
            </w:r>
            <w:r w:rsidR="005A64CC" w:rsidRPr="005A64CC">
              <w:rPr>
                <w:rFonts w:ascii="Arial Narrow" w:eastAsia="Times New Roman" w:hAnsi="Arial Narrow" w:cs="Arial"/>
                <w:sz w:val="22"/>
                <w:szCs w:val="22"/>
              </w:rPr>
              <w:t xml:space="preserve">, </w:t>
            </w:r>
            <w:r>
              <w:rPr>
                <w:rFonts w:ascii="Arial Narrow" w:eastAsia="Times New Roman" w:hAnsi="Arial Narrow" w:cs="Arial"/>
                <w:sz w:val="22"/>
                <w:szCs w:val="22"/>
              </w:rPr>
              <w:t>s</w:t>
            </w:r>
            <w:r w:rsidR="005A64CC" w:rsidRPr="005A64CC">
              <w:rPr>
                <w:rFonts w:ascii="Arial Narrow" w:eastAsia="Times New Roman" w:hAnsi="Arial Narrow" w:cs="Arial"/>
                <w:sz w:val="22"/>
                <w:szCs w:val="22"/>
              </w:rPr>
              <w:t>/nº,</w:t>
            </w:r>
            <w:r>
              <w:rPr>
                <w:rFonts w:ascii="Arial Narrow" w:eastAsia="Times New Roman" w:hAnsi="Arial Narrow" w:cs="Arial"/>
                <w:sz w:val="22"/>
                <w:szCs w:val="22"/>
              </w:rPr>
              <w:t xml:space="preserve"> Loteamento</w:t>
            </w:r>
            <w:r w:rsidR="005A64CC" w:rsidRPr="005A64CC">
              <w:rPr>
                <w:rFonts w:ascii="Arial Narrow" w:eastAsia="Times New Roman" w:hAnsi="Arial Narrow" w:cs="Arial"/>
                <w:sz w:val="22"/>
                <w:szCs w:val="22"/>
              </w:rPr>
              <w:t xml:space="preserve">: Jardim </w:t>
            </w:r>
            <w:r>
              <w:rPr>
                <w:rFonts w:ascii="Arial Narrow" w:eastAsia="Times New Roman" w:hAnsi="Arial Narrow" w:cs="Arial"/>
                <w:sz w:val="22"/>
                <w:szCs w:val="22"/>
              </w:rPr>
              <w:t>Ouro Verde, Bairro Canelas, CEP 78.148-115</w:t>
            </w:r>
            <w:r w:rsidR="005A64CC" w:rsidRPr="005A64CC">
              <w:rPr>
                <w:rFonts w:ascii="Arial Narrow" w:eastAsia="Times New Roman" w:hAnsi="Arial Narrow" w:cs="Arial"/>
                <w:sz w:val="22"/>
                <w:szCs w:val="22"/>
              </w:rPr>
              <w:t xml:space="preserve"> </w:t>
            </w:r>
            <w:r w:rsidR="005A64CC" w:rsidRPr="008075FC">
              <w:rPr>
                <w:rFonts w:ascii="Arial Narrow" w:hAnsi="Arial Narrow" w:cs="Arial"/>
                <w:sz w:val="22"/>
                <w:szCs w:val="22"/>
              </w:rPr>
              <w:t>no Município de Várzea Grande/MT</w:t>
            </w:r>
            <w:r w:rsidR="0091122F">
              <w:rPr>
                <w:rFonts w:ascii="Arial Narrow" w:hAnsi="Arial Narrow" w:cs="Arial"/>
                <w:sz w:val="22"/>
                <w:szCs w:val="22"/>
              </w:rPr>
              <w: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67EFEE39" w:rsidR="005353BA" w:rsidRPr="004D7B88" w:rsidRDefault="005353BA" w:rsidP="00A658CF">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B577A4">
              <w:rPr>
                <w:rFonts w:ascii="Arial Narrow" w:hAnsi="Arial Narrow" w:cs="Arial"/>
                <w:b/>
                <w:sz w:val="22"/>
                <w:szCs w:val="22"/>
              </w:rPr>
              <w:t>1.4</w:t>
            </w:r>
            <w:r w:rsidR="00A658CF">
              <w:rPr>
                <w:rFonts w:ascii="Arial Narrow" w:hAnsi="Arial Narrow" w:cs="Arial"/>
                <w:b/>
                <w:sz w:val="22"/>
                <w:szCs w:val="22"/>
              </w:rPr>
              <w:t>52.536,53</w:t>
            </w:r>
            <w:r w:rsidR="004D7B88" w:rsidRPr="004D7B88">
              <w:rPr>
                <w:rFonts w:ascii="Arial Narrow" w:hAnsi="Arial Narrow" w:cs="Arial"/>
                <w:b/>
                <w:sz w:val="22"/>
                <w:szCs w:val="22"/>
              </w:rPr>
              <w:t xml:space="preserve"> (</w:t>
            </w:r>
            <w:r w:rsidR="00A658CF" w:rsidRPr="00A658CF">
              <w:rPr>
                <w:rFonts w:ascii="Arial Narrow" w:hAnsi="Arial Narrow" w:cs="Arial"/>
                <w:b/>
                <w:sz w:val="22"/>
                <w:szCs w:val="22"/>
              </w:rPr>
              <w:t>um milhão quatrocentos e cinquenta e dois mil quinhentos e trinca e seis reais e ciquenta centavos</w:t>
            </w:r>
            <w:r w:rsidR="00E37647" w:rsidRPr="004D7B88">
              <w:rPr>
                <w:rFonts w:ascii="Arial Narrow" w:hAnsi="Arial Narrow" w:cs="Arial"/>
                <w:b/>
                <w:sz w:val="22"/>
                <w:szCs w:val="22"/>
              </w:rPr>
              <w:t>).</w:t>
            </w:r>
          </w:p>
        </w:tc>
      </w:tr>
    </w:tbl>
    <w:p w14:paraId="11F1B38B" w14:textId="44EFC1F5" w:rsidR="009A5035" w:rsidRDefault="009A5035" w:rsidP="00B15594">
      <w:pPr>
        <w:spacing w:after="120" w:line="360" w:lineRule="auto"/>
        <w:jc w:val="both"/>
        <w:rPr>
          <w:rFonts w:ascii="Arial Narrow" w:hAnsi="Arial Narrow" w:cs="Arial"/>
          <w:b/>
          <w:sz w:val="22"/>
          <w:szCs w:val="22"/>
        </w:rPr>
      </w:pPr>
    </w:p>
    <w:p w14:paraId="060DC31F"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lastRenderedPageBreak/>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19F468F1" w14:textId="77777777" w:rsidR="00576376" w:rsidRDefault="00576376" w:rsidP="00576376">
      <w:pPr>
        <w:pStyle w:val="NormalWeb"/>
        <w:spacing w:before="0" w:beforeAutospacing="0" w:after="0" w:afterAutospacing="0" w:line="360" w:lineRule="auto"/>
        <w:jc w:val="both"/>
        <w:rPr>
          <w:rFonts w:ascii="Arial Narrow" w:hAnsi="Arial Narrow" w:cs="Arial"/>
          <w:b/>
          <w:sz w:val="22"/>
          <w:szCs w:val="22"/>
        </w:rPr>
      </w:pPr>
    </w:p>
    <w:p w14:paraId="5BBB0337" w14:textId="3E45E1CE" w:rsidR="00B15594" w:rsidRPr="007D0747" w:rsidRDefault="00B15594" w:rsidP="00576376">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43608712"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A658CF" w:rsidRPr="004D7B88">
        <w:rPr>
          <w:rFonts w:ascii="Arial Narrow" w:hAnsi="Arial Narrow" w:cs="Arial"/>
          <w:b/>
          <w:sz w:val="22"/>
          <w:szCs w:val="22"/>
        </w:rPr>
        <w:t xml:space="preserve">R$ </w:t>
      </w:r>
      <w:r w:rsidR="00A658CF">
        <w:rPr>
          <w:rFonts w:ascii="Arial Narrow" w:hAnsi="Arial Narrow" w:cs="Arial"/>
          <w:b/>
          <w:sz w:val="22"/>
          <w:szCs w:val="22"/>
        </w:rPr>
        <w:t>1.452.536,53</w:t>
      </w:r>
      <w:r w:rsidR="00A658CF" w:rsidRPr="004D7B88">
        <w:rPr>
          <w:rFonts w:ascii="Arial Narrow" w:hAnsi="Arial Narrow" w:cs="Arial"/>
          <w:b/>
          <w:sz w:val="22"/>
          <w:szCs w:val="22"/>
        </w:rPr>
        <w:t xml:space="preserve"> (</w:t>
      </w:r>
      <w:r w:rsidR="00A658CF" w:rsidRPr="00A658CF">
        <w:rPr>
          <w:rFonts w:ascii="Arial Narrow" w:hAnsi="Arial Narrow" w:cs="Arial"/>
          <w:b/>
          <w:sz w:val="22"/>
          <w:szCs w:val="22"/>
        </w:rPr>
        <w:t>um milhão quatrocentos e cinquenta e dois mil quinhentos e trinca e seis reais e ciquenta centavos</w:t>
      </w:r>
      <w:r w:rsidR="00A658CF" w:rsidRPr="004D7B88">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2FDC56E4" w14:textId="77777777" w:rsidR="009A5035" w:rsidRDefault="009A5035" w:rsidP="00B15594">
      <w:pPr>
        <w:pStyle w:val="NormalWeb"/>
        <w:spacing w:before="0" w:beforeAutospacing="0" w:after="0" w:afterAutospacing="0" w:line="360" w:lineRule="auto"/>
        <w:jc w:val="both"/>
        <w:rPr>
          <w:rFonts w:ascii="Arial Narrow" w:hAnsi="Arial Narrow" w:cs="Arial"/>
          <w:b/>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78FC5C16" w:rsidR="00B15594" w:rsidRPr="00A46189" w:rsidRDefault="00A46189" w:rsidP="00B8449D">
            <w:pPr>
              <w:spacing w:line="360" w:lineRule="auto"/>
              <w:jc w:val="center"/>
              <w:rPr>
                <w:rFonts w:ascii="Arial Narrow" w:hAnsi="Arial Narrow" w:cs="Arial"/>
              </w:rPr>
            </w:pPr>
            <w:r w:rsidRPr="00A46189">
              <w:rPr>
                <w:rFonts w:ascii="Arial Narrow" w:hAnsi="Arial Narrow" w:cs="Arial"/>
                <w:sz w:val="22"/>
                <w:szCs w:val="22"/>
              </w:rPr>
              <w:t>2310</w:t>
            </w:r>
          </w:p>
        </w:tc>
        <w:tc>
          <w:tcPr>
            <w:tcW w:w="3119" w:type="dxa"/>
            <w:shd w:val="clear" w:color="auto" w:fill="auto"/>
          </w:tcPr>
          <w:p w14:paraId="4296EC13" w14:textId="54EE47DD" w:rsidR="00B15594" w:rsidRPr="00A46189" w:rsidRDefault="00B15594" w:rsidP="0064101D">
            <w:pPr>
              <w:spacing w:line="360" w:lineRule="auto"/>
              <w:jc w:val="center"/>
              <w:rPr>
                <w:rFonts w:ascii="Arial Narrow" w:hAnsi="Arial Narrow" w:cs="Arial"/>
              </w:rPr>
            </w:pPr>
            <w:r w:rsidRPr="00A46189">
              <w:rPr>
                <w:rFonts w:ascii="Arial Narrow" w:hAnsi="Arial Narrow" w:cs="Arial"/>
                <w:sz w:val="22"/>
                <w:szCs w:val="22"/>
              </w:rPr>
              <w:t>44.90.</w:t>
            </w:r>
            <w:r w:rsidR="00A46189">
              <w:rPr>
                <w:rFonts w:ascii="Arial Narrow" w:hAnsi="Arial Narrow" w:cs="Arial"/>
                <w:sz w:val="22"/>
                <w:szCs w:val="22"/>
              </w:rPr>
              <w:t>51</w:t>
            </w:r>
          </w:p>
        </w:tc>
        <w:tc>
          <w:tcPr>
            <w:tcW w:w="2552" w:type="dxa"/>
            <w:shd w:val="clear" w:color="auto" w:fill="auto"/>
          </w:tcPr>
          <w:p w14:paraId="32EB7CFB" w14:textId="4B059187" w:rsidR="00B15594" w:rsidRPr="00A46189" w:rsidRDefault="00D67944" w:rsidP="00B8449D">
            <w:pPr>
              <w:spacing w:line="360" w:lineRule="auto"/>
              <w:jc w:val="center"/>
              <w:rPr>
                <w:rFonts w:ascii="Arial Narrow" w:hAnsi="Arial Narrow" w:cs="Arial"/>
              </w:rPr>
            </w:pPr>
            <w:r w:rsidRPr="00A46189">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2FC941E5" w14:textId="77777777" w:rsidR="00A46189" w:rsidRDefault="00A46189" w:rsidP="00B15594">
      <w:pPr>
        <w:spacing w:line="360" w:lineRule="auto"/>
        <w:jc w:val="both"/>
        <w:rPr>
          <w:rFonts w:ascii="Arial Narrow" w:hAnsi="Arial Narrow" w:cs="Arial"/>
          <w:b/>
          <w:sz w:val="22"/>
          <w:szCs w:val="22"/>
        </w:rPr>
      </w:pPr>
    </w:p>
    <w:p w14:paraId="404734F9" w14:textId="29817007" w:rsidR="00A46189" w:rsidRDefault="00A46189" w:rsidP="00A46189">
      <w:pPr>
        <w:pStyle w:val="Corpodotexto"/>
        <w:rPr>
          <w:rFonts w:ascii="Arial Narrow" w:hAnsi="Arial Narrow" w:cs="Arial"/>
          <w:b/>
          <w:noProof w:val="0"/>
          <w:sz w:val="22"/>
          <w:szCs w:val="22"/>
        </w:rPr>
      </w:pP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0D513AE9" w14:textId="7BE48A85" w:rsidR="008C7F6B" w:rsidRPr="004E6BBD"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3EC3AE6F" w14:textId="70AFDC0D" w:rsidR="008C7F6B" w:rsidRDefault="008C7F6B" w:rsidP="00553292">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2599C274" w14:textId="77777777" w:rsidR="00553292" w:rsidRPr="00553292" w:rsidRDefault="00553292" w:rsidP="00553292">
      <w:pPr>
        <w:tabs>
          <w:tab w:val="left" w:pos="567"/>
        </w:tabs>
        <w:spacing w:line="360" w:lineRule="auto"/>
        <w:jc w:val="both"/>
        <w:rPr>
          <w:rFonts w:ascii="Arial Narrow" w:eastAsia="Batang" w:hAnsi="Arial Narrow"/>
          <w:kern w:val="1"/>
          <w:sz w:val="22"/>
          <w:szCs w:val="22"/>
          <w:lang w:eastAsia="ar-SA"/>
        </w:rPr>
      </w:pPr>
    </w:p>
    <w:p w14:paraId="7407BA8E" w14:textId="77777777" w:rsidR="008C7F6B" w:rsidRDefault="008C7F6B" w:rsidP="008C7F6B">
      <w:pPr>
        <w:shd w:val="clear" w:color="auto" w:fill="FFFFFF"/>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11.2. DO CRC: </w:t>
      </w:r>
    </w:p>
    <w:p w14:paraId="678CC6D4" w14:textId="77777777" w:rsidR="002F3562" w:rsidRPr="001A1ADD" w:rsidRDefault="002F3562" w:rsidP="002F3562">
      <w:pPr>
        <w:shd w:val="clear" w:color="auto" w:fill="FFFFFF"/>
        <w:spacing w:line="360" w:lineRule="auto"/>
        <w:jc w:val="both"/>
        <w:rPr>
          <w:rFonts w:ascii="Arial Narrow" w:hAnsi="Arial Narrow" w:cs="Arial"/>
          <w:b/>
          <w:sz w:val="22"/>
          <w:szCs w:val="22"/>
        </w:rPr>
      </w:pPr>
      <w:r w:rsidRPr="00394E6C">
        <w:rPr>
          <w:rFonts w:ascii="Arial Narrow" w:hAnsi="Arial Narrow" w:cs="Arial"/>
          <w:b/>
          <w:sz w:val="22"/>
          <w:szCs w:val="22"/>
        </w:rPr>
        <w:t>11.2.1.</w:t>
      </w:r>
      <w:r w:rsidRPr="00394E6C">
        <w:rPr>
          <w:rFonts w:ascii="Arial Narrow" w:hAnsi="Arial Narrow" w:cs="Arial"/>
          <w:sz w:val="22"/>
          <w:szCs w:val="22"/>
        </w:rPr>
        <w:t xml:space="preserve"> </w:t>
      </w:r>
      <w:r w:rsidRPr="001A1ADD">
        <w:rPr>
          <w:rFonts w:ascii="Arial Narrow" w:hAnsi="Arial Narrow" w:cs="Arial"/>
          <w:b/>
          <w:sz w:val="22"/>
          <w:szCs w:val="22"/>
        </w:rPr>
        <w:t>Certificado de Registro Cadastral (CRC)</w:t>
      </w:r>
      <w:r w:rsidRPr="00394E6C">
        <w:rPr>
          <w:rFonts w:ascii="Arial Narrow" w:hAnsi="Arial Narrow" w:cs="Arial"/>
          <w:sz w:val="22"/>
          <w:szCs w:val="22"/>
        </w:rPr>
        <w:t xml:space="preserve"> emitido por servidor da Superintendência de Licitação, conforme Decreto nº 86 de 03 de Dezembro de 2018</w:t>
      </w:r>
      <w:r>
        <w:rPr>
          <w:rFonts w:ascii="Arial Narrow" w:hAnsi="Arial Narrow" w:cs="Arial"/>
          <w:sz w:val="22"/>
          <w:szCs w:val="22"/>
        </w:rPr>
        <w:t xml:space="preserve"> e suas alterações posteriores, </w:t>
      </w:r>
      <w:r w:rsidRPr="001A1ADD">
        <w:rPr>
          <w:rFonts w:ascii="Arial Narrow" w:hAnsi="Arial Narrow" w:cs="Arial"/>
          <w:b/>
          <w:sz w:val="22"/>
          <w:szCs w:val="22"/>
          <w:highlight w:val="yellow"/>
        </w:rPr>
        <w:t>DEVIDAMENTE ATUALIZADO E VIGENTE NA DATA DA SESSÃO DE ABERTURA.</w:t>
      </w:r>
    </w:p>
    <w:p w14:paraId="74F2C17E" w14:textId="77777777" w:rsidR="004A2757" w:rsidRDefault="004A2757" w:rsidP="002F3562">
      <w:pPr>
        <w:shd w:val="clear" w:color="auto" w:fill="FFFFFF"/>
        <w:spacing w:line="360" w:lineRule="auto"/>
        <w:jc w:val="both"/>
        <w:rPr>
          <w:rFonts w:ascii="Arial Narrow" w:hAnsi="Arial Narrow" w:cs="Arial"/>
          <w:b/>
          <w:sz w:val="22"/>
          <w:szCs w:val="22"/>
        </w:rPr>
      </w:pPr>
    </w:p>
    <w:p w14:paraId="5F319835" w14:textId="77777777" w:rsidR="00270971" w:rsidRDefault="00270971" w:rsidP="002F3562">
      <w:pPr>
        <w:shd w:val="clear" w:color="auto" w:fill="FFFFFF"/>
        <w:spacing w:line="360" w:lineRule="auto"/>
        <w:jc w:val="both"/>
        <w:rPr>
          <w:rFonts w:ascii="Arial Narrow" w:hAnsi="Arial Narrow" w:cs="Arial"/>
          <w:b/>
          <w:sz w:val="22"/>
          <w:szCs w:val="22"/>
        </w:rPr>
      </w:pPr>
    </w:p>
    <w:p w14:paraId="1EB4ACED" w14:textId="3F8B5466" w:rsidR="002F3562" w:rsidRPr="00394E6C" w:rsidRDefault="002F3562" w:rsidP="002F3562">
      <w:pPr>
        <w:shd w:val="clear" w:color="auto" w:fill="FFFFFF"/>
        <w:spacing w:line="360" w:lineRule="auto"/>
        <w:jc w:val="both"/>
        <w:rPr>
          <w:rFonts w:ascii="Arial Narrow" w:hAnsi="Arial Narrow" w:cs="Arial"/>
          <w:sz w:val="22"/>
          <w:szCs w:val="22"/>
        </w:rPr>
      </w:pPr>
      <w:r>
        <w:rPr>
          <w:rFonts w:ascii="Arial Narrow" w:hAnsi="Arial Narrow" w:cs="Arial"/>
          <w:b/>
          <w:sz w:val="22"/>
          <w:szCs w:val="22"/>
        </w:rPr>
        <w:t xml:space="preserve"> a)</w:t>
      </w:r>
      <w:r w:rsidRPr="00394E6C">
        <w:rPr>
          <w:rFonts w:ascii="Arial Narrow" w:hAnsi="Arial Narrow" w:cs="Arial"/>
          <w:sz w:val="22"/>
          <w:szCs w:val="22"/>
        </w:rPr>
        <w:t xml:space="preserve"> As microempresas </w:t>
      </w:r>
      <w:r>
        <w:rPr>
          <w:rFonts w:ascii="Arial Narrow" w:hAnsi="Arial Narrow" w:cs="Arial"/>
          <w:sz w:val="22"/>
          <w:szCs w:val="22"/>
        </w:rPr>
        <w:t>ou</w:t>
      </w:r>
      <w:r w:rsidRPr="00394E6C">
        <w:rPr>
          <w:rFonts w:ascii="Arial Narrow" w:hAnsi="Arial Narrow" w:cs="Arial"/>
          <w:sz w:val="22"/>
          <w:szCs w:val="22"/>
        </w:rPr>
        <w:t xml:space="preserve"> empresas de pequeno deverão apresentar o Certificado de Registro Cadastral (CRC), mesmo que esta apresente alguma restrição </w:t>
      </w:r>
      <w:r>
        <w:rPr>
          <w:rFonts w:ascii="Arial Narrow" w:hAnsi="Arial Narrow" w:cs="Arial"/>
          <w:sz w:val="22"/>
          <w:szCs w:val="22"/>
        </w:rPr>
        <w:t xml:space="preserve">EXCLUSIVAMENTE </w:t>
      </w:r>
      <w:r w:rsidRPr="00394E6C">
        <w:rPr>
          <w:rFonts w:ascii="Arial Narrow" w:hAnsi="Arial Narrow" w:cs="Arial"/>
          <w:sz w:val="22"/>
          <w:szCs w:val="22"/>
        </w:rPr>
        <w:t xml:space="preserve">nas </w:t>
      </w:r>
      <w:r w:rsidRPr="001A1ADD">
        <w:rPr>
          <w:rFonts w:ascii="Arial Narrow" w:hAnsi="Arial Narrow" w:cs="Arial"/>
          <w:b/>
          <w:sz w:val="22"/>
          <w:szCs w:val="22"/>
        </w:rPr>
        <w:t>Certidões de Regularidade Fiscal e</w:t>
      </w:r>
      <w:r>
        <w:rPr>
          <w:rFonts w:ascii="Arial Narrow" w:hAnsi="Arial Narrow" w:cs="Arial"/>
          <w:b/>
          <w:sz w:val="22"/>
          <w:szCs w:val="22"/>
        </w:rPr>
        <w:t>/ou</w:t>
      </w:r>
      <w:r w:rsidRPr="001A1ADD">
        <w:rPr>
          <w:rFonts w:ascii="Arial Narrow" w:hAnsi="Arial Narrow" w:cs="Arial"/>
          <w:b/>
          <w:sz w:val="22"/>
          <w:szCs w:val="22"/>
        </w:rPr>
        <w:t xml:space="preserve"> Trabalhista</w:t>
      </w:r>
      <w:r>
        <w:rPr>
          <w:rFonts w:ascii="Arial Narrow" w:hAnsi="Arial Narrow" w:cs="Arial"/>
          <w:sz w:val="22"/>
          <w:szCs w:val="22"/>
        </w:rPr>
        <w:t xml:space="preserve">, (Art. 43 da Lei Complementar n. 123/2006), desde que, encaminhe </w:t>
      </w:r>
      <w:r w:rsidRPr="001A1ADD">
        <w:rPr>
          <w:rFonts w:ascii="Arial Narrow" w:hAnsi="Arial Narrow" w:cs="Arial"/>
          <w:b/>
          <w:sz w:val="22"/>
          <w:szCs w:val="22"/>
        </w:rPr>
        <w:t>JUNTAMENTE</w:t>
      </w:r>
      <w:r>
        <w:rPr>
          <w:rFonts w:ascii="Arial Narrow" w:hAnsi="Arial Narrow" w:cs="Arial"/>
          <w:sz w:val="22"/>
          <w:szCs w:val="22"/>
        </w:rPr>
        <w:t xml:space="preserve"> a </w:t>
      </w:r>
      <w:r w:rsidRPr="001A1ADD">
        <w:rPr>
          <w:rFonts w:ascii="Arial Narrow" w:hAnsi="Arial Narrow" w:cs="Arial"/>
          <w:b/>
          <w:sz w:val="22"/>
          <w:szCs w:val="22"/>
          <w:u w:val="single"/>
        </w:rPr>
        <w:t>declaração de solicitação de apresentação de documentação tardia</w:t>
      </w:r>
      <w:r>
        <w:rPr>
          <w:rFonts w:ascii="Arial Narrow" w:hAnsi="Arial Narrow" w:cs="Arial"/>
          <w:sz w:val="22"/>
          <w:szCs w:val="22"/>
        </w:rPr>
        <w:t xml:space="preserve"> (§ 2º do artigo 13º do Decreto Federal nº. 8.538/2015), conforme modelo do anexo V do edital.</w:t>
      </w:r>
    </w:p>
    <w:p w14:paraId="145AC7E2" w14:textId="77777777" w:rsidR="002F3562" w:rsidRPr="00394E6C" w:rsidRDefault="002F3562" w:rsidP="002F3562">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11.2.2.</w:t>
      </w:r>
      <w:r>
        <w:rPr>
          <w:rFonts w:ascii="Arial Narrow" w:hAnsi="Arial Narrow" w:cs="Arial"/>
          <w:b/>
          <w:sz w:val="22"/>
          <w:szCs w:val="22"/>
        </w:rPr>
        <w:t xml:space="preserve"> </w:t>
      </w:r>
      <w:r w:rsidRPr="001A1ADD">
        <w:rPr>
          <w:rFonts w:ascii="Arial Narrow" w:hAnsi="Arial Narrow" w:cs="Arial"/>
          <w:b/>
          <w:sz w:val="22"/>
          <w:szCs w:val="22"/>
          <w:highlight w:val="yellow"/>
        </w:rPr>
        <w:t>A não apresentação do documento mencionado no item anterior configurará renuncia aos benefícios da citada legislação.</w:t>
      </w:r>
    </w:p>
    <w:p w14:paraId="56D5BB20" w14:textId="07D58D6E" w:rsidR="00FD70C3" w:rsidRDefault="00FD70C3" w:rsidP="00575E2D">
      <w:pPr>
        <w:tabs>
          <w:tab w:val="left" w:pos="0"/>
          <w:tab w:val="left" w:pos="1410"/>
        </w:tabs>
        <w:spacing w:line="360" w:lineRule="auto"/>
        <w:jc w:val="both"/>
        <w:rPr>
          <w:rFonts w:ascii="Arial Narrow" w:hAnsi="Arial Narrow" w:cs="Arial"/>
          <w:b/>
          <w:bCs/>
          <w:sz w:val="22"/>
          <w:szCs w:val="22"/>
          <w:u w:val="single"/>
        </w:rPr>
      </w:pPr>
    </w:p>
    <w:p w14:paraId="5DD62AA9" w14:textId="767DD1FE" w:rsidR="00575E2D" w:rsidRDefault="00575E2D" w:rsidP="00575E2D">
      <w:pPr>
        <w:tabs>
          <w:tab w:val="left" w:pos="0"/>
          <w:tab w:val="left" w:pos="1410"/>
        </w:tabs>
        <w:spacing w:line="360" w:lineRule="auto"/>
        <w:jc w:val="both"/>
        <w:rPr>
          <w:rFonts w:ascii="Arial Narrow" w:hAnsi="Arial Narrow" w:cs="Arial"/>
          <w:b/>
          <w:bCs/>
          <w:sz w:val="22"/>
          <w:szCs w:val="22"/>
          <w:u w:val="single"/>
        </w:rPr>
      </w:pPr>
      <w:r w:rsidRPr="00EE1E45">
        <w:rPr>
          <w:rFonts w:ascii="Arial Narrow" w:hAnsi="Arial Narrow" w:cs="Arial"/>
          <w:b/>
          <w:bCs/>
          <w:sz w:val="22"/>
          <w:szCs w:val="22"/>
          <w:u w:val="single"/>
        </w:rPr>
        <w:t>11.3 DA QUALIFICAÇÃO TÉCNICA:</w:t>
      </w:r>
    </w:p>
    <w:p w14:paraId="53EDEF77" w14:textId="77777777" w:rsidR="00553292" w:rsidRPr="00EE1E45" w:rsidRDefault="00553292" w:rsidP="00575E2D">
      <w:pPr>
        <w:tabs>
          <w:tab w:val="left" w:pos="0"/>
          <w:tab w:val="left" w:pos="1410"/>
        </w:tabs>
        <w:spacing w:line="360" w:lineRule="auto"/>
        <w:jc w:val="both"/>
        <w:rPr>
          <w:rFonts w:ascii="Arial Narrow" w:hAnsi="Arial Narrow" w:cs="Arial"/>
          <w:b/>
          <w:bCs/>
          <w:sz w:val="22"/>
          <w:szCs w:val="22"/>
          <w:u w:val="single"/>
        </w:rPr>
      </w:pPr>
    </w:p>
    <w:p w14:paraId="7C2F7C6B"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11.3.1. A Capacitação Técnica Operacional </w:t>
      </w:r>
      <w:r w:rsidRPr="00EE1E45">
        <w:rPr>
          <w:rFonts w:ascii="Arial Narrow" w:hAnsi="Arial Narrow"/>
          <w:sz w:val="22"/>
          <w:szCs w:val="22"/>
        </w:rPr>
        <w:t xml:space="preserve">será feita mediante a apresentação dos seguintes documentos: </w:t>
      </w:r>
    </w:p>
    <w:p w14:paraId="44C50BB5" w14:textId="77777777" w:rsidR="00575E2D" w:rsidRDefault="00575E2D" w:rsidP="00575E2D">
      <w:pPr>
        <w:spacing w:line="360" w:lineRule="auto"/>
        <w:jc w:val="both"/>
        <w:rPr>
          <w:rFonts w:ascii="Arial Narrow" w:hAnsi="Arial Narrow" w:cs="Arial"/>
          <w:b/>
          <w:i/>
          <w:sz w:val="22"/>
          <w:szCs w:val="22"/>
        </w:rPr>
      </w:pPr>
      <w:r w:rsidRPr="00EE1E45">
        <w:rPr>
          <w:rFonts w:ascii="Arial Narrow" w:hAnsi="Arial Narrow"/>
          <w:b/>
          <w:sz w:val="22"/>
          <w:szCs w:val="22"/>
        </w:rPr>
        <w:t>11.3.1.1.</w:t>
      </w:r>
      <w:r w:rsidRPr="00EE1E45">
        <w:rPr>
          <w:rFonts w:ascii="Arial Narrow" w:hAnsi="Arial Narrow"/>
          <w:sz w:val="22"/>
          <w:szCs w:val="22"/>
        </w:rPr>
        <w:t xml:space="preserve"> Registro / Certidão de inscrição da empresa e do (s) responsável (is) técnico (s)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565EFBE4" w14:textId="77777777" w:rsidR="005A64CC" w:rsidRPr="00250985" w:rsidRDefault="00575E2D" w:rsidP="005A64CC">
      <w:pPr>
        <w:spacing w:line="360" w:lineRule="auto"/>
        <w:jc w:val="both"/>
        <w:rPr>
          <w:rFonts w:ascii="Arial Narrow" w:hAnsi="Arial Narrow"/>
          <w:sz w:val="22"/>
          <w:szCs w:val="22"/>
        </w:rPr>
      </w:pPr>
      <w:r w:rsidRPr="00EE1E45">
        <w:rPr>
          <w:rFonts w:ascii="Arial Narrow" w:hAnsi="Arial Narrow"/>
          <w:b/>
          <w:sz w:val="22"/>
          <w:szCs w:val="22"/>
        </w:rPr>
        <w:t>11.3.1.2.</w:t>
      </w:r>
      <w:r w:rsidRPr="00EE1E45">
        <w:rPr>
          <w:rFonts w:ascii="Arial Narrow" w:hAnsi="Arial Narrow"/>
          <w:sz w:val="22"/>
          <w:szCs w:val="22"/>
        </w:rPr>
        <w:t xml:space="preserve"> </w:t>
      </w:r>
      <w:r w:rsidR="005A64CC" w:rsidRPr="00250985">
        <w:rPr>
          <w:rFonts w:ascii="Arial Narrow" w:hAnsi="Arial Narrow"/>
          <w:sz w:val="22"/>
          <w:szCs w:val="22"/>
        </w:rPr>
        <w:t>Atestados de Capacidade Técnica, emitidos por pessoa jurídica, de direito público ou privado, que comprovem que a PROPONENTE executou serviços em obra de grau de complexidade igual ou superior ao objeto licitado, devidamente registrado nas entidades profissionais competentes, ou seja certificado pelo CREA/CAU ou Conselho Regional Professional competente, com as seguintes características:</w:t>
      </w:r>
    </w:p>
    <w:p w14:paraId="14F22B34" w14:textId="77777777" w:rsidR="00575E2D" w:rsidRPr="00EE1E45" w:rsidRDefault="00575E2D" w:rsidP="00575E2D">
      <w:pPr>
        <w:spacing w:line="360" w:lineRule="auto"/>
        <w:jc w:val="both"/>
        <w:rPr>
          <w:rFonts w:ascii="Arial Narrow" w:hAnsi="Arial Narrow"/>
          <w:sz w:val="22"/>
          <w:szCs w:val="22"/>
        </w:rPr>
      </w:pPr>
    </w:p>
    <w:p w14:paraId="29702769" w14:textId="070014D0" w:rsidR="004519F5" w:rsidRPr="001B1001" w:rsidRDefault="004519F5" w:rsidP="004519F5">
      <w:pPr>
        <w:spacing w:line="360" w:lineRule="auto"/>
        <w:ind w:firstLine="708"/>
        <w:jc w:val="both"/>
        <w:rPr>
          <w:rFonts w:ascii="Arial Narrow" w:hAnsi="Arial Narrow"/>
          <w:sz w:val="22"/>
          <w:szCs w:val="22"/>
        </w:rPr>
      </w:pPr>
      <w:r w:rsidRPr="001B1001">
        <w:rPr>
          <w:rFonts w:ascii="Arial Narrow" w:hAnsi="Arial Narrow"/>
          <w:sz w:val="22"/>
          <w:szCs w:val="22"/>
        </w:rPr>
        <w:t>a – Telha fibrocimento ou similar (termoacústica ou metálica) p</w:t>
      </w:r>
      <w:r w:rsidR="00DC39AD">
        <w:rPr>
          <w:rFonts w:ascii="Arial Narrow" w:hAnsi="Arial Narrow"/>
          <w:sz w:val="22"/>
          <w:szCs w:val="22"/>
        </w:rPr>
        <w:t>ara cobertura área mínima de 258</w:t>
      </w:r>
      <w:r w:rsidRPr="001B1001">
        <w:rPr>
          <w:rFonts w:ascii="Arial Narrow" w:hAnsi="Arial Narrow"/>
          <w:sz w:val="22"/>
          <w:szCs w:val="22"/>
        </w:rPr>
        <w:t xml:space="preserve">,00m²; </w:t>
      </w:r>
    </w:p>
    <w:p w14:paraId="4EA49F7D" w14:textId="5454D766" w:rsidR="004519F5" w:rsidRDefault="004519F5" w:rsidP="004519F5">
      <w:pPr>
        <w:spacing w:line="360" w:lineRule="auto"/>
        <w:ind w:firstLine="708"/>
        <w:jc w:val="both"/>
        <w:rPr>
          <w:rFonts w:ascii="Arial Narrow" w:hAnsi="Arial Narrow"/>
          <w:sz w:val="22"/>
          <w:szCs w:val="22"/>
        </w:rPr>
      </w:pPr>
      <w:r w:rsidRPr="001B1001">
        <w:rPr>
          <w:rFonts w:ascii="Arial Narrow" w:hAnsi="Arial Narrow"/>
          <w:sz w:val="22"/>
          <w:szCs w:val="22"/>
        </w:rPr>
        <w:t xml:space="preserve">b – Forro de PVC ou similar </w:t>
      </w:r>
      <w:r w:rsidR="00B14ED2">
        <w:rPr>
          <w:rFonts w:ascii="Arial Narrow" w:hAnsi="Arial Narrow"/>
          <w:sz w:val="22"/>
          <w:szCs w:val="22"/>
        </w:rPr>
        <w:t>área mínima de 254</w:t>
      </w:r>
      <w:r w:rsidRPr="001B1001">
        <w:rPr>
          <w:rFonts w:ascii="Arial Narrow" w:hAnsi="Arial Narrow"/>
          <w:sz w:val="22"/>
          <w:szCs w:val="22"/>
        </w:rPr>
        <w:t xml:space="preserve">,00m²; </w:t>
      </w:r>
    </w:p>
    <w:p w14:paraId="3BAA1443" w14:textId="1064C9D3" w:rsidR="0088782D" w:rsidRPr="001B1001" w:rsidRDefault="0088782D" w:rsidP="004519F5">
      <w:pPr>
        <w:spacing w:line="360" w:lineRule="auto"/>
        <w:ind w:firstLine="708"/>
        <w:jc w:val="both"/>
        <w:rPr>
          <w:rFonts w:ascii="Arial Narrow" w:hAnsi="Arial Narrow"/>
          <w:sz w:val="22"/>
          <w:szCs w:val="22"/>
        </w:rPr>
      </w:pPr>
      <w:r>
        <w:rPr>
          <w:rFonts w:ascii="Arial Narrow" w:hAnsi="Arial Narrow"/>
          <w:sz w:val="22"/>
          <w:szCs w:val="22"/>
        </w:rPr>
        <w:t xml:space="preserve">c – </w:t>
      </w:r>
      <w:r w:rsidR="00E7496A">
        <w:rPr>
          <w:rFonts w:ascii="Arial Narrow" w:hAnsi="Arial Narrow"/>
          <w:sz w:val="22"/>
          <w:szCs w:val="22"/>
        </w:rPr>
        <w:t>Piso g</w:t>
      </w:r>
      <w:r w:rsidR="00B14ED2">
        <w:rPr>
          <w:rFonts w:ascii="Arial Narrow" w:hAnsi="Arial Narrow"/>
          <w:sz w:val="22"/>
          <w:szCs w:val="22"/>
        </w:rPr>
        <w:t>ranilite</w:t>
      </w:r>
      <w:r>
        <w:rPr>
          <w:rFonts w:ascii="Arial Narrow" w:hAnsi="Arial Narrow"/>
          <w:sz w:val="22"/>
          <w:szCs w:val="22"/>
        </w:rPr>
        <w:t xml:space="preserve"> </w:t>
      </w:r>
      <w:r w:rsidR="00E7496A">
        <w:rPr>
          <w:rFonts w:ascii="Arial Narrow" w:hAnsi="Arial Narrow"/>
          <w:sz w:val="22"/>
          <w:szCs w:val="22"/>
        </w:rPr>
        <w:t>ou similar área mínima de 273</w:t>
      </w:r>
      <w:r w:rsidR="00B14ED2">
        <w:rPr>
          <w:rFonts w:ascii="Arial Narrow" w:hAnsi="Arial Narrow"/>
          <w:sz w:val="22"/>
          <w:szCs w:val="22"/>
        </w:rPr>
        <w:t>,00m²</w:t>
      </w:r>
      <w:r w:rsidR="00881AF0">
        <w:rPr>
          <w:rFonts w:ascii="Arial Narrow" w:hAnsi="Arial Narrow"/>
          <w:sz w:val="22"/>
          <w:szCs w:val="22"/>
        </w:rPr>
        <w:t>.</w:t>
      </w:r>
    </w:p>
    <w:p w14:paraId="1C876F08" w14:textId="77777777" w:rsidR="00150086" w:rsidRPr="00EE1E45" w:rsidRDefault="00150086" w:rsidP="00150086">
      <w:pPr>
        <w:spacing w:line="360" w:lineRule="auto"/>
        <w:ind w:firstLine="708"/>
        <w:jc w:val="both"/>
        <w:rPr>
          <w:rFonts w:ascii="Arial Narrow" w:hAnsi="Arial Narrow"/>
          <w:b/>
          <w:sz w:val="22"/>
          <w:szCs w:val="22"/>
        </w:rPr>
      </w:pPr>
    </w:p>
    <w:p w14:paraId="12BB399C"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339DD5E3" w14:textId="77777777" w:rsidR="00575E2D" w:rsidRPr="00EE1E45" w:rsidRDefault="00575E2D" w:rsidP="00575E2D">
      <w:pPr>
        <w:spacing w:line="360" w:lineRule="auto"/>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6EA2D573" w14:textId="4A82185A"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lastRenderedPageBreak/>
        <w:t>11.3.1.6.</w:t>
      </w:r>
      <w:r w:rsidRPr="00EE1E45">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77E38347" w14:textId="77777777" w:rsidR="00575E2D" w:rsidRPr="00EE1E45" w:rsidRDefault="00575E2D" w:rsidP="00575E2D">
      <w:pPr>
        <w:spacing w:line="360" w:lineRule="auto"/>
        <w:jc w:val="both"/>
        <w:rPr>
          <w:rFonts w:ascii="Arial Narrow" w:hAnsi="Arial Narrow"/>
          <w:b/>
          <w:sz w:val="22"/>
          <w:szCs w:val="22"/>
        </w:rPr>
      </w:pPr>
    </w:p>
    <w:p w14:paraId="6E30273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11.3.2. A Capacidade Técnico Profissional </w:t>
      </w:r>
      <w:r w:rsidRPr="00EE1E45">
        <w:rPr>
          <w:rFonts w:ascii="Arial Narrow" w:hAnsi="Arial Narrow"/>
          <w:sz w:val="22"/>
          <w:szCs w:val="22"/>
        </w:rPr>
        <w:t>será feita mediante a apresentação dos seguintes documentos:</w:t>
      </w:r>
    </w:p>
    <w:p w14:paraId="485D3C8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11.3.2.1.</w:t>
      </w:r>
      <w:r w:rsidRPr="00EE1E45">
        <w:rPr>
          <w:rFonts w:ascii="Arial Narrow" w:hAnsi="Arial Narrow"/>
          <w:sz w:val="22"/>
          <w:szCs w:val="22"/>
        </w:rPr>
        <w:t xml:space="preserve"> O(s) Responsável(is) Técnico(s) pela execução da obra serão o </w:t>
      </w:r>
      <w:r w:rsidRPr="00EE1E45">
        <w:rPr>
          <w:rFonts w:ascii="Arial Narrow" w:hAnsi="Arial Narrow"/>
          <w:b/>
          <w:sz w:val="22"/>
          <w:szCs w:val="22"/>
          <w:u w:val="single"/>
        </w:rPr>
        <w:t>Engenheiro Civil e/ou Arquiteto</w:t>
      </w:r>
      <w:r w:rsidRPr="00EE1E45">
        <w:rPr>
          <w:rFonts w:ascii="Arial Narrow" w:hAnsi="Arial Narrow"/>
          <w:sz w:val="22"/>
          <w:szCs w:val="22"/>
        </w:rPr>
        <w:t>.</w:t>
      </w:r>
    </w:p>
    <w:p w14:paraId="3BE7CEE6" w14:textId="77777777" w:rsidR="00575E2D" w:rsidRPr="00EE1E45" w:rsidRDefault="00575E2D" w:rsidP="00575E2D">
      <w:pPr>
        <w:spacing w:line="360" w:lineRule="auto"/>
        <w:jc w:val="both"/>
        <w:rPr>
          <w:rFonts w:ascii="Arial Narrow" w:hAnsi="Arial Narrow" w:cs="Arial"/>
          <w:b/>
          <w:i/>
          <w:sz w:val="22"/>
          <w:szCs w:val="22"/>
        </w:rPr>
      </w:pPr>
      <w:r w:rsidRPr="00EE1E45">
        <w:rPr>
          <w:rFonts w:ascii="Arial Narrow" w:hAnsi="Arial Narrow"/>
          <w:sz w:val="22"/>
          <w:szCs w:val="22"/>
        </w:rPr>
        <w:t xml:space="preserve">11.3.2.2. Registro / Certidão de inscrição do(s) responsável(is) técnico(s)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46F92ED0" w14:textId="77777777" w:rsidR="00575E2D" w:rsidRPr="00EE1E45" w:rsidRDefault="00575E2D" w:rsidP="00575E2D">
      <w:pPr>
        <w:spacing w:line="360" w:lineRule="auto"/>
        <w:jc w:val="both"/>
        <w:rPr>
          <w:rFonts w:ascii="Arial Narrow" w:hAnsi="Arial Narrow" w:cs="Arial"/>
          <w:b/>
          <w:i/>
          <w:sz w:val="22"/>
          <w:szCs w:val="22"/>
        </w:rPr>
      </w:pPr>
    </w:p>
    <w:p w14:paraId="6085B28F"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11.3.2.3.</w:t>
      </w:r>
      <w:r w:rsidRPr="00EE1E45">
        <w:rPr>
          <w:rFonts w:ascii="Arial Narrow" w:hAnsi="Arial Narrow"/>
          <w:sz w:val="22"/>
          <w:szCs w:val="22"/>
        </w:rPr>
        <w:t xml:space="preserve"> Atestado de Capacidade Técnica (devidamente registrado) com Certidão de Acervo Técnico – CAT's (com registro do atestado apresentado), emitidos por pessoa jurídica, de direito público ou privado, que comprovem que o (s) responsável(is) técnico(s) executou obra ou serviços de grau de complexidade igual ou superior ao objeto licitado, com as seguintes características:</w:t>
      </w:r>
    </w:p>
    <w:p w14:paraId="041FFF5B" w14:textId="77777777" w:rsidR="00575E2D" w:rsidRPr="00EE1E45" w:rsidRDefault="00575E2D" w:rsidP="00575E2D">
      <w:pPr>
        <w:tabs>
          <w:tab w:val="left" w:pos="0"/>
        </w:tabs>
        <w:spacing w:line="360" w:lineRule="auto"/>
        <w:jc w:val="both"/>
        <w:rPr>
          <w:rFonts w:ascii="Arial Narrow" w:hAnsi="Arial Narrow"/>
          <w:b/>
          <w:sz w:val="22"/>
          <w:szCs w:val="22"/>
          <w:u w:val="single"/>
        </w:rPr>
      </w:pP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57B40377" w14:textId="13803C05" w:rsidR="00B14ED2" w:rsidRPr="001B1001" w:rsidRDefault="00B14ED2" w:rsidP="00B14ED2">
      <w:pPr>
        <w:spacing w:line="360" w:lineRule="auto"/>
        <w:ind w:firstLine="708"/>
        <w:jc w:val="both"/>
        <w:rPr>
          <w:rFonts w:ascii="Arial Narrow" w:hAnsi="Arial Narrow"/>
          <w:sz w:val="22"/>
          <w:szCs w:val="22"/>
        </w:rPr>
      </w:pPr>
      <w:r w:rsidRPr="001B1001">
        <w:rPr>
          <w:rFonts w:ascii="Arial Narrow" w:hAnsi="Arial Narrow"/>
          <w:sz w:val="22"/>
          <w:szCs w:val="22"/>
        </w:rPr>
        <w:t>a – Telha fibrocimento ou similar (termoacústica ou metálica) p</w:t>
      </w:r>
      <w:r>
        <w:rPr>
          <w:rFonts w:ascii="Arial Narrow" w:hAnsi="Arial Narrow"/>
          <w:sz w:val="22"/>
          <w:szCs w:val="22"/>
        </w:rPr>
        <w:t>ara cobertura;</w:t>
      </w:r>
    </w:p>
    <w:p w14:paraId="2FF5E132" w14:textId="429244EC" w:rsidR="00B14ED2" w:rsidRDefault="00B14ED2" w:rsidP="00B14ED2">
      <w:pPr>
        <w:spacing w:line="360" w:lineRule="auto"/>
        <w:ind w:firstLine="708"/>
        <w:jc w:val="both"/>
        <w:rPr>
          <w:rFonts w:ascii="Arial Narrow" w:hAnsi="Arial Narrow"/>
          <w:sz w:val="22"/>
          <w:szCs w:val="22"/>
        </w:rPr>
      </w:pPr>
      <w:r>
        <w:rPr>
          <w:rFonts w:ascii="Arial Narrow" w:hAnsi="Arial Narrow"/>
          <w:sz w:val="22"/>
          <w:szCs w:val="22"/>
        </w:rPr>
        <w:t>b – Forro de PVC ou similar;</w:t>
      </w:r>
    </w:p>
    <w:p w14:paraId="06CD1A67" w14:textId="3344C60D" w:rsidR="00B14ED2" w:rsidRPr="001B1001" w:rsidRDefault="00B14ED2" w:rsidP="00B14ED2">
      <w:pPr>
        <w:spacing w:line="360" w:lineRule="auto"/>
        <w:ind w:firstLine="708"/>
        <w:jc w:val="both"/>
        <w:rPr>
          <w:rFonts w:ascii="Arial Narrow" w:hAnsi="Arial Narrow"/>
          <w:sz w:val="22"/>
          <w:szCs w:val="22"/>
        </w:rPr>
      </w:pPr>
      <w:r>
        <w:rPr>
          <w:rFonts w:ascii="Arial Narrow" w:hAnsi="Arial Narrow"/>
          <w:sz w:val="22"/>
          <w:szCs w:val="22"/>
        </w:rPr>
        <w:t>c – Piso em Granilite ou similar.</w:t>
      </w:r>
    </w:p>
    <w:p w14:paraId="16A9407A" w14:textId="77777777" w:rsidR="00575E2D" w:rsidRPr="00EE1E45" w:rsidRDefault="00575E2D" w:rsidP="00575E2D">
      <w:pPr>
        <w:spacing w:line="360" w:lineRule="auto"/>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24D5C895" w14:textId="55890FB5" w:rsidR="00A658CF"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448F8E91" w14:textId="77777777" w:rsidR="00A658CF" w:rsidRPr="00EE1E45" w:rsidRDefault="00A658CF" w:rsidP="00575E2D">
      <w:pPr>
        <w:tabs>
          <w:tab w:val="left" w:pos="0"/>
        </w:tabs>
        <w:spacing w:line="360" w:lineRule="auto"/>
        <w:jc w:val="both"/>
        <w:rPr>
          <w:rFonts w:ascii="Arial Narrow" w:hAnsi="Arial Narrow"/>
          <w:sz w:val="22"/>
          <w:szCs w:val="22"/>
        </w:rPr>
      </w:pP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lastRenderedPageBreak/>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042DCD" w:rsidRDefault="00042DCD" w:rsidP="00042DCD">
      <w:pPr>
        <w:tabs>
          <w:tab w:val="left" w:pos="0"/>
        </w:tabs>
        <w:spacing w:line="360" w:lineRule="auto"/>
        <w:jc w:val="both"/>
        <w:rPr>
          <w:rFonts w:ascii="Arial Narrow" w:hAnsi="Arial Narrow"/>
          <w:b/>
          <w:color w:val="FF0000"/>
          <w:sz w:val="22"/>
          <w:szCs w:val="22"/>
          <w:u w:val="single"/>
        </w:rPr>
      </w:pP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0BFB824F" w14:textId="77777777" w:rsidR="00553292" w:rsidRPr="007D0747" w:rsidRDefault="00553292" w:rsidP="009A5035">
      <w:pPr>
        <w:shd w:val="clear" w:color="auto" w:fill="FFFFFF"/>
        <w:spacing w:line="360" w:lineRule="auto"/>
        <w:jc w:val="both"/>
        <w:rPr>
          <w:rFonts w:ascii="Arial Narrow" w:hAnsi="Arial Narrow" w:cs="Arial"/>
          <w:sz w:val="22"/>
          <w:szCs w:val="22"/>
        </w:rPr>
      </w:pP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77777777" w:rsidR="00B15594" w:rsidRPr="007D0747"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4891ADAD" w:rsidR="00553292"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17C0ADA0" w14:textId="73957173" w:rsidR="00A658CF" w:rsidRDefault="00A658CF"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14:paraId="472E4E73" w14:textId="77777777" w:rsidR="00A658CF" w:rsidRPr="007D0747" w:rsidRDefault="00A658CF"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4E3CC7B2" w14:textId="004EDF84" w:rsidR="004A2757" w:rsidRPr="00576376" w:rsidRDefault="00B15594" w:rsidP="00576376">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4CCC2D74" w14:textId="77777777" w:rsidR="004A2757" w:rsidRPr="004A2757" w:rsidRDefault="004A2757" w:rsidP="004A2757"/>
    <w:p w14:paraId="279EE48D" w14:textId="77777777" w:rsidR="00B15594" w:rsidRPr="007D0747" w:rsidRDefault="00B15594" w:rsidP="00B64278">
      <w:pPr>
        <w:pStyle w:val="NormalWeb"/>
        <w:spacing w:before="0" w:beforeAutospacing="0" w:after="0" w:afterAutospacing="0" w:line="276"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B64278">
      <w:pPr>
        <w:pStyle w:val="NormalWeb"/>
        <w:spacing w:before="0" w:beforeAutospacing="0" w:after="0" w:afterAutospacing="0" w:line="276"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B64278">
      <w:pPr>
        <w:pStyle w:val="NormalWeb"/>
        <w:spacing w:before="0" w:beforeAutospacing="0" w:after="0" w:afterAutospacing="0" w:line="276"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B64278">
      <w:pPr>
        <w:pStyle w:val="NormalWeb"/>
        <w:spacing w:before="0" w:beforeAutospacing="0" w:after="0" w:afterAutospacing="0" w:line="276"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B64278">
      <w:pPr>
        <w:pStyle w:val="NormalWeb"/>
        <w:spacing w:before="0" w:beforeAutospacing="0" w:after="0" w:afterAutospacing="0" w:line="276"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B64278">
      <w:pPr>
        <w:pStyle w:val="NormalWeb"/>
        <w:spacing w:before="0" w:beforeAutospacing="0" w:after="0" w:afterAutospacing="0" w:line="276"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B64278">
      <w:pPr>
        <w:pStyle w:val="NormalWeb"/>
        <w:spacing w:before="0" w:beforeAutospacing="0" w:after="0" w:afterAutospacing="0" w:line="276"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B64278">
      <w:pPr>
        <w:pStyle w:val="NormalWeb"/>
        <w:spacing w:before="0" w:beforeAutospacing="0" w:after="0" w:afterAutospacing="0" w:line="276"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B64278">
      <w:pPr>
        <w:pStyle w:val="NormalWeb"/>
        <w:spacing w:before="0" w:beforeAutospacing="0" w:after="0" w:afterAutospacing="0" w:line="276" w:lineRule="auto"/>
        <w:jc w:val="both"/>
        <w:rPr>
          <w:rFonts w:ascii="Arial Narrow" w:hAnsi="Arial Narrow"/>
          <w:sz w:val="22"/>
          <w:szCs w:val="22"/>
        </w:rPr>
      </w:pPr>
      <w:r w:rsidRPr="007D0747">
        <w:rPr>
          <w:rFonts w:ascii="Arial Narrow" w:hAnsi="Arial Narrow"/>
          <w:sz w:val="22"/>
          <w:szCs w:val="22"/>
        </w:rPr>
        <w:tab/>
      </w:r>
      <w:bookmarkStart w:id="8"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B64278">
      <w:pPr>
        <w:pStyle w:val="NormalWeb"/>
        <w:spacing w:before="0" w:beforeAutospacing="0" w:after="0" w:afterAutospacing="0" w:line="276"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8"/>
    <w:p w14:paraId="3BC7FBEF" w14:textId="77777777" w:rsidR="00B15594" w:rsidRPr="007D0747" w:rsidRDefault="00B15594" w:rsidP="00B64278">
      <w:pPr>
        <w:pStyle w:val="NormalWeb"/>
        <w:spacing w:before="0" w:beforeAutospacing="0" w:after="0" w:afterAutospacing="0" w:line="276"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lastRenderedPageBreak/>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174919B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0BDF4AB8" w14:textId="77777777" w:rsidR="00270971" w:rsidRDefault="00270971" w:rsidP="00B15594">
      <w:pPr>
        <w:tabs>
          <w:tab w:val="left" w:pos="567"/>
        </w:tabs>
        <w:spacing w:line="360" w:lineRule="auto"/>
        <w:jc w:val="both"/>
        <w:rPr>
          <w:rFonts w:ascii="Arial Narrow" w:eastAsia="Arial Unicode MS" w:hAnsi="Arial Narrow" w:cs="Arial"/>
          <w:b/>
          <w:sz w:val="22"/>
          <w:szCs w:val="22"/>
        </w:rPr>
      </w:pPr>
    </w:p>
    <w:p w14:paraId="276666B6" w14:textId="77777777" w:rsidR="00270971" w:rsidRDefault="00270971" w:rsidP="00B15594">
      <w:pPr>
        <w:tabs>
          <w:tab w:val="left" w:pos="567"/>
        </w:tabs>
        <w:spacing w:line="360" w:lineRule="auto"/>
        <w:jc w:val="both"/>
        <w:rPr>
          <w:rFonts w:ascii="Arial Narrow" w:eastAsia="Arial Unicode MS" w:hAnsi="Arial Narrow" w:cs="Arial"/>
          <w:b/>
          <w:sz w:val="22"/>
          <w:szCs w:val="22"/>
        </w:rPr>
      </w:pP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004E7483" w14:textId="77777777" w:rsidR="00E7496A" w:rsidRPr="007D0747" w:rsidRDefault="00E7496A" w:rsidP="00B15594">
      <w:pPr>
        <w:tabs>
          <w:tab w:val="left" w:pos="567"/>
        </w:tabs>
        <w:spacing w:line="360" w:lineRule="auto"/>
        <w:jc w:val="both"/>
        <w:rPr>
          <w:rFonts w:ascii="Arial Narrow" w:eastAsia="Arial Unicode MS" w:hAnsi="Arial Narrow" w:cs="Arial"/>
          <w:sz w:val="22"/>
          <w:szCs w:val="22"/>
        </w:rPr>
      </w:pP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64173D93"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pela Engenheiro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4D7B88">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B14ED2">
        <w:rPr>
          <w:rFonts w:ascii="Arial Narrow" w:hAnsi="Arial Narrow" w:cs="Arial"/>
          <w:sz w:val="22"/>
          <w:szCs w:val="22"/>
        </w:rPr>
        <w:t>GUILHERME SIMPLICIO DIAS</w:t>
      </w:r>
      <w:r w:rsidR="004519F5" w:rsidRPr="004519F5">
        <w:rPr>
          <w:rFonts w:ascii="Arial Narrow" w:hAnsi="Arial Narrow" w:cs="Arial"/>
          <w:bCs/>
          <w:sz w:val="22"/>
          <w:szCs w:val="22"/>
        </w:rPr>
        <w:t>.</w:t>
      </w:r>
    </w:p>
    <w:p w14:paraId="4601541E" w14:textId="42AB90A2" w:rsidR="00E7496A" w:rsidRDefault="00E7496A"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5C141C45" w:rsidR="00270971" w:rsidRPr="00A658CF"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w:t>
      </w:r>
      <w:r w:rsidRPr="007D0747">
        <w:rPr>
          <w:rFonts w:ascii="Arial Narrow" w:hAnsi="Arial Narrow" w:cs="Arial"/>
          <w:sz w:val="22"/>
          <w:szCs w:val="22"/>
        </w:rPr>
        <w:lastRenderedPageBreak/>
        <w:t>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07E7637C"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48C002B1"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lastRenderedPageBreak/>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4D7B88">
        <w:rPr>
          <w:rFonts w:ascii="Arial Narrow" w:hAnsi="Arial Narrow" w:cs="Arial"/>
          <w:sz w:val="22"/>
          <w:szCs w:val="22"/>
        </w:rPr>
        <w:t>o</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4519F5" w:rsidRPr="004519F5">
        <w:rPr>
          <w:rFonts w:ascii="Arial Narrow" w:hAnsi="Arial Narrow" w:cs="Arial"/>
          <w:sz w:val="22"/>
          <w:szCs w:val="22"/>
        </w:rPr>
        <w:t xml:space="preserve">o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B14ED2">
        <w:rPr>
          <w:rFonts w:ascii="Arial Narrow" w:hAnsi="Arial Narrow" w:cs="Arial"/>
          <w:b/>
          <w:sz w:val="22"/>
          <w:szCs w:val="22"/>
        </w:rPr>
        <w:t>GUILHERME SIMPLÍCIO DIAS</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CREA MT 36575</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582246A3" w:rsidR="00A46189" w:rsidRPr="00576376" w:rsidRDefault="00B15594" w:rsidP="00576376">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C5D5405" w14:textId="503D2ED2" w:rsidR="004A2757" w:rsidRDefault="00B15594" w:rsidP="00576376">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 xml:space="preserve">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w:t>
      </w:r>
      <w:r w:rsidRPr="007D0747">
        <w:rPr>
          <w:rFonts w:ascii="Arial Narrow" w:eastAsia="Arial Unicode MS" w:hAnsi="Arial Narrow" w:cs="Arial"/>
          <w:sz w:val="22"/>
          <w:szCs w:val="22"/>
        </w:rPr>
        <w:lastRenderedPageBreak/>
        <w:t>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30CA2FA3" w14:textId="70824CB5" w:rsidR="00881AF0" w:rsidRDefault="00881AF0" w:rsidP="009A5035">
      <w:pPr>
        <w:spacing w:line="360" w:lineRule="auto"/>
        <w:jc w:val="center"/>
        <w:rPr>
          <w:rFonts w:ascii="Arial Narrow" w:hAnsi="Arial Narrow" w:cs="Arial"/>
          <w:sz w:val="22"/>
          <w:szCs w:val="22"/>
        </w:rPr>
      </w:pPr>
    </w:p>
    <w:p w14:paraId="51C5BE81" w14:textId="05AB3091" w:rsidR="00881AF0" w:rsidRDefault="00881AF0" w:rsidP="009A5035">
      <w:pPr>
        <w:spacing w:line="360" w:lineRule="auto"/>
        <w:jc w:val="center"/>
        <w:rPr>
          <w:rFonts w:ascii="Arial Narrow" w:hAnsi="Arial Narrow" w:cs="Arial"/>
          <w:sz w:val="22"/>
          <w:szCs w:val="22"/>
        </w:rPr>
      </w:pPr>
    </w:p>
    <w:p w14:paraId="1372E100" w14:textId="66BDBBAE" w:rsidR="00881AF0" w:rsidRDefault="00881AF0" w:rsidP="009A5035">
      <w:pPr>
        <w:spacing w:line="360" w:lineRule="auto"/>
        <w:jc w:val="center"/>
        <w:rPr>
          <w:rFonts w:ascii="Arial Narrow" w:hAnsi="Arial Narrow" w:cs="Arial"/>
          <w:sz w:val="22"/>
          <w:szCs w:val="22"/>
        </w:rPr>
      </w:pPr>
    </w:p>
    <w:p w14:paraId="17D5DFCD" w14:textId="71E09452" w:rsidR="00881AF0" w:rsidRDefault="00881AF0" w:rsidP="009A5035">
      <w:pPr>
        <w:spacing w:line="360" w:lineRule="auto"/>
        <w:jc w:val="center"/>
        <w:rPr>
          <w:rFonts w:ascii="Arial Narrow" w:hAnsi="Arial Narrow" w:cs="Arial"/>
          <w:sz w:val="22"/>
          <w:szCs w:val="22"/>
        </w:rPr>
      </w:pPr>
    </w:p>
    <w:p w14:paraId="4FA70752" w14:textId="76C61CA0" w:rsidR="00881AF0" w:rsidRDefault="00881AF0" w:rsidP="009A5035">
      <w:pPr>
        <w:spacing w:line="360" w:lineRule="auto"/>
        <w:jc w:val="center"/>
        <w:rPr>
          <w:rFonts w:ascii="Arial Narrow" w:hAnsi="Arial Narrow" w:cs="Arial"/>
          <w:sz w:val="22"/>
          <w:szCs w:val="22"/>
        </w:rPr>
      </w:pPr>
    </w:p>
    <w:p w14:paraId="29453012" w14:textId="2EFC4F5A" w:rsidR="00881AF0" w:rsidRDefault="00881AF0" w:rsidP="009A5035">
      <w:pPr>
        <w:spacing w:line="360" w:lineRule="auto"/>
        <w:jc w:val="center"/>
        <w:rPr>
          <w:rFonts w:ascii="Arial Narrow" w:hAnsi="Arial Narrow" w:cs="Arial"/>
          <w:sz w:val="22"/>
          <w:szCs w:val="22"/>
        </w:rPr>
      </w:pPr>
    </w:p>
    <w:p w14:paraId="207D008C" w14:textId="235A975E" w:rsidR="00881AF0" w:rsidRDefault="00881AF0" w:rsidP="009A5035">
      <w:pPr>
        <w:spacing w:line="360" w:lineRule="auto"/>
        <w:jc w:val="center"/>
        <w:rPr>
          <w:rFonts w:ascii="Arial Narrow" w:hAnsi="Arial Narrow" w:cs="Arial"/>
          <w:sz w:val="22"/>
          <w:szCs w:val="22"/>
        </w:rPr>
      </w:pPr>
    </w:p>
    <w:p w14:paraId="656DAAC4" w14:textId="3FE3D964" w:rsidR="00881AF0" w:rsidRDefault="00881AF0" w:rsidP="009A5035">
      <w:pPr>
        <w:spacing w:line="360" w:lineRule="auto"/>
        <w:jc w:val="center"/>
        <w:rPr>
          <w:rFonts w:ascii="Arial Narrow" w:hAnsi="Arial Narrow" w:cs="Arial"/>
          <w:sz w:val="22"/>
          <w:szCs w:val="22"/>
        </w:rPr>
      </w:pPr>
    </w:p>
    <w:p w14:paraId="2317ABB2" w14:textId="6ECAD233" w:rsidR="00881AF0" w:rsidRDefault="00881AF0" w:rsidP="009A5035">
      <w:pPr>
        <w:spacing w:line="360" w:lineRule="auto"/>
        <w:jc w:val="center"/>
        <w:rPr>
          <w:rFonts w:ascii="Arial Narrow" w:hAnsi="Arial Narrow" w:cs="Arial"/>
          <w:sz w:val="22"/>
          <w:szCs w:val="22"/>
        </w:rPr>
      </w:pPr>
    </w:p>
    <w:p w14:paraId="75EEEF67" w14:textId="19D5F018" w:rsidR="00881AF0" w:rsidRDefault="00881AF0" w:rsidP="009A5035">
      <w:pPr>
        <w:spacing w:line="360" w:lineRule="auto"/>
        <w:jc w:val="center"/>
        <w:rPr>
          <w:rFonts w:ascii="Arial Narrow" w:hAnsi="Arial Narrow" w:cs="Arial"/>
          <w:sz w:val="22"/>
          <w:szCs w:val="22"/>
        </w:rPr>
      </w:pPr>
    </w:p>
    <w:p w14:paraId="3F6889E8" w14:textId="0665A3DA" w:rsidR="00881AF0" w:rsidRDefault="00881AF0" w:rsidP="009A5035">
      <w:pPr>
        <w:spacing w:line="360" w:lineRule="auto"/>
        <w:jc w:val="center"/>
        <w:rPr>
          <w:rFonts w:ascii="Arial Narrow" w:hAnsi="Arial Narrow" w:cs="Arial"/>
          <w:sz w:val="22"/>
          <w:szCs w:val="22"/>
        </w:rPr>
      </w:pPr>
    </w:p>
    <w:p w14:paraId="044B8C29" w14:textId="7C377F6F" w:rsidR="00881AF0" w:rsidRDefault="00881AF0" w:rsidP="009A5035">
      <w:pPr>
        <w:spacing w:line="360" w:lineRule="auto"/>
        <w:jc w:val="center"/>
        <w:rPr>
          <w:rFonts w:ascii="Arial Narrow" w:hAnsi="Arial Narrow" w:cs="Arial"/>
          <w:sz w:val="22"/>
          <w:szCs w:val="22"/>
        </w:rPr>
      </w:pPr>
    </w:p>
    <w:p w14:paraId="7820B929" w14:textId="72B462C6" w:rsidR="00881AF0" w:rsidRDefault="00881AF0" w:rsidP="009A5035">
      <w:pPr>
        <w:spacing w:line="360" w:lineRule="auto"/>
        <w:jc w:val="center"/>
        <w:rPr>
          <w:rFonts w:ascii="Arial Narrow" w:hAnsi="Arial Narrow" w:cs="Arial"/>
          <w:sz w:val="22"/>
          <w:szCs w:val="22"/>
        </w:rPr>
      </w:pPr>
    </w:p>
    <w:p w14:paraId="0D3E3AF9" w14:textId="1971960E" w:rsidR="00881AF0" w:rsidRDefault="00881AF0" w:rsidP="009A5035">
      <w:pPr>
        <w:spacing w:line="360" w:lineRule="auto"/>
        <w:jc w:val="center"/>
        <w:rPr>
          <w:rFonts w:ascii="Arial Narrow" w:hAnsi="Arial Narrow" w:cs="Arial"/>
          <w:sz w:val="22"/>
          <w:szCs w:val="22"/>
        </w:rPr>
      </w:pPr>
    </w:p>
    <w:p w14:paraId="359651AE" w14:textId="7BB3C67F" w:rsidR="00576376" w:rsidRDefault="00576376" w:rsidP="009A5035">
      <w:pPr>
        <w:spacing w:line="360" w:lineRule="auto"/>
        <w:jc w:val="center"/>
        <w:rPr>
          <w:rFonts w:ascii="Arial Narrow" w:hAnsi="Arial Narrow" w:cs="Arial"/>
          <w:sz w:val="22"/>
          <w:szCs w:val="22"/>
        </w:rPr>
      </w:pPr>
    </w:p>
    <w:p w14:paraId="3AD2E974" w14:textId="77777777" w:rsidR="00576376" w:rsidRDefault="00576376" w:rsidP="009A5035">
      <w:pPr>
        <w:spacing w:line="360" w:lineRule="auto"/>
        <w:jc w:val="center"/>
        <w:rPr>
          <w:rFonts w:ascii="Arial Narrow" w:hAnsi="Arial Narrow" w:cs="Arial"/>
          <w:sz w:val="22"/>
          <w:szCs w:val="22"/>
        </w:rPr>
      </w:pPr>
      <w:bookmarkStart w:id="9" w:name="_GoBack"/>
      <w:bookmarkEnd w:id="9"/>
    </w:p>
    <w:p w14:paraId="34A9D520" w14:textId="64403DFD" w:rsidR="00576376" w:rsidRDefault="00576376" w:rsidP="009A5035">
      <w:pPr>
        <w:spacing w:line="360" w:lineRule="auto"/>
        <w:jc w:val="center"/>
        <w:rPr>
          <w:rFonts w:ascii="Arial Narrow" w:hAnsi="Arial Narrow" w:cs="Arial"/>
          <w:sz w:val="22"/>
          <w:szCs w:val="22"/>
        </w:rPr>
      </w:pPr>
    </w:p>
    <w:p w14:paraId="0F96F751" w14:textId="77777777" w:rsidR="00576376" w:rsidRDefault="00576376" w:rsidP="009A5035">
      <w:pPr>
        <w:spacing w:line="360" w:lineRule="auto"/>
        <w:jc w:val="center"/>
        <w:rPr>
          <w:rFonts w:ascii="Arial Narrow" w:hAnsi="Arial Narrow" w:cs="Arial"/>
          <w:sz w:val="22"/>
          <w:szCs w:val="22"/>
        </w:rPr>
      </w:pPr>
    </w:p>
    <w:p w14:paraId="71AEED82" w14:textId="662E9735" w:rsidR="00881AF0" w:rsidRDefault="00881AF0" w:rsidP="009A5035">
      <w:pPr>
        <w:spacing w:line="360" w:lineRule="auto"/>
        <w:jc w:val="center"/>
        <w:rPr>
          <w:rFonts w:ascii="Arial Narrow" w:hAnsi="Arial Narrow" w:cs="Arial"/>
          <w:sz w:val="22"/>
          <w:szCs w:val="22"/>
        </w:rPr>
      </w:pPr>
    </w:p>
    <w:p w14:paraId="4E357058" w14:textId="77777777" w:rsidR="00881AF0" w:rsidRPr="009A5035" w:rsidRDefault="00881AF0" w:rsidP="009A5035">
      <w:pPr>
        <w:spacing w:line="360" w:lineRule="auto"/>
        <w:jc w:val="center"/>
        <w:rPr>
          <w:rFonts w:ascii="Arial Narrow" w:hAnsi="Arial Narrow" w:cs="Arial"/>
          <w:sz w:val="22"/>
          <w:szCs w:val="22"/>
        </w:rPr>
      </w:pPr>
    </w:p>
    <w:p w14:paraId="086FE850" w14:textId="77777777" w:rsidR="004519F5" w:rsidRPr="007D0747" w:rsidRDefault="004519F5" w:rsidP="004519F5">
      <w:pPr>
        <w:spacing w:line="360" w:lineRule="auto"/>
        <w:jc w:val="center"/>
        <w:outlineLvl w:val="0"/>
        <w:rPr>
          <w:rFonts w:ascii="Arial Narrow" w:hAnsi="Arial Narrow" w:cs="Arial"/>
          <w:b/>
          <w:sz w:val="22"/>
          <w:szCs w:val="22"/>
          <w:u w:val="single"/>
        </w:rPr>
      </w:pPr>
      <w:r w:rsidRPr="007D0747">
        <w:rPr>
          <w:rFonts w:ascii="Arial Narrow" w:hAnsi="Arial Narrow" w:cs="Arial"/>
          <w:b/>
          <w:sz w:val="22"/>
          <w:szCs w:val="22"/>
          <w:u w:val="single"/>
        </w:rPr>
        <w:t>DECLARAÇÃO DE FISCAL</w:t>
      </w:r>
    </w:p>
    <w:p w14:paraId="48300A85" w14:textId="77777777" w:rsidR="004519F5" w:rsidRPr="007D0747" w:rsidRDefault="004519F5" w:rsidP="004519F5">
      <w:pPr>
        <w:spacing w:line="360" w:lineRule="auto"/>
        <w:jc w:val="both"/>
        <w:outlineLvl w:val="0"/>
        <w:rPr>
          <w:rFonts w:ascii="Arial Narrow" w:hAnsi="Arial Narrow" w:cs="Arial"/>
          <w:sz w:val="22"/>
          <w:szCs w:val="22"/>
        </w:rPr>
      </w:pPr>
    </w:p>
    <w:p w14:paraId="761078C3" w14:textId="77777777" w:rsidR="004519F5" w:rsidRPr="007D0747" w:rsidRDefault="004519F5" w:rsidP="004519F5">
      <w:pPr>
        <w:spacing w:line="360" w:lineRule="auto"/>
        <w:jc w:val="both"/>
        <w:outlineLvl w:val="0"/>
        <w:rPr>
          <w:rFonts w:ascii="Arial Narrow" w:hAnsi="Arial Narrow" w:cs="Arial"/>
          <w:sz w:val="22"/>
          <w:szCs w:val="22"/>
        </w:rPr>
      </w:pPr>
    </w:p>
    <w:p w14:paraId="70F5D8FB" w14:textId="77777777" w:rsidR="004519F5" w:rsidRPr="007D0747" w:rsidRDefault="004519F5" w:rsidP="004519F5">
      <w:pPr>
        <w:spacing w:line="360" w:lineRule="auto"/>
        <w:jc w:val="both"/>
        <w:outlineLvl w:val="0"/>
        <w:rPr>
          <w:rFonts w:ascii="Arial Narrow" w:hAnsi="Arial Narrow" w:cs="Arial"/>
          <w:sz w:val="22"/>
          <w:szCs w:val="22"/>
        </w:rPr>
      </w:pPr>
    </w:p>
    <w:p w14:paraId="22921709" w14:textId="77777777" w:rsidR="004519F5" w:rsidRPr="007D0747" w:rsidRDefault="004519F5" w:rsidP="004519F5">
      <w:pPr>
        <w:spacing w:line="360" w:lineRule="auto"/>
        <w:jc w:val="both"/>
        <w:outlineLvl w:val="0"/>
        <w:rPr>
          <w:rFonts w:ascii="Arial Narrow" w:hAnsi="Arial Narrow" w:cs="Arial"/>
          <w:sz w:val="22"/>
          <w:szCs w:val="22"/>
        </w:rPr>
      </w:pPr>
    </w:p>
    <w:p w14:paraId="598A85DD" w14:textId="77777777" w:rsidR="004519F5" w:rsidRPr="007D0747" w:rsidRDefault="004519F5" w:rsidP="004519F5">
      <w:pPr>
        <w:spacing w:line="360" w:lineRule="auto"/>
        <w:jc w:val="both"/>
        <w:outlineLvl w:val="0"/>
        <w:rPr>
          <w:rFonts w:ascii="Arial Narrow" w:hAnsi="Arial Narrow" w:cs="Arial"/>
          <w:sz w:val="22"/>
          <w:szCs w:val="22"/>
        </w:rPr>
      </w:pPr>
    </w:p>
    <w:p w14:paraId="323E6812" w14:textId="1D9FB48A" w:rsidR="004519F5" w:rsidRPr="007D0747" w:rsidRDefault="004519F5" w:rsidP="004519F5">
      <w:pPr>
        <w:spacing w:line="360" w:lineRule="auto"/>
        <w:jc w:val="both"/>
        <w:rPr>
          <w:rFonts w:ascii="Arial Narrow" w:hAnsi="Arial Narrow" w:cs="Arial"/>
          <w:sz w:val="22"/>
          <w:szCs w:val="22"/>
        </w:rPr>
      </w:pPr>
      <w:r w:rsidRPr="007D0747">
        <w:rPr>
          <w:rFonts w:ascii="Arial Narrow" w:hAnsi="Arial Narrow" w:cs="Arial"/>
          <w:sz w:val="22"/>
          <w:szCs w:val="22"/>
        </w:rPr>
        <w:tab/>
        <w:t xml:space="preserve">Declaro para os devidos fins, nesta presente data, que eu Engenheiro </w:t>
      </w:r>
      <w:r>
        <w:rPr>
          <w:rFonts w:ascii="Arial Narrow" w:hAnsi="Arial Narrow" w:cs="Arial"/>
          <w:sz w:val="22"/>
          <w:szCs w:val="22"/>
        </w:rPr>
        <w:t>Civil</w:t>
      </w:r>
      <w:r w:rsidRPr="007D0747">
        <w:rPr>
          <w:rFonts w:ascii="Arial Narrow" w:hAnsi="Arial Narrow" w:cs="Arial"/>
          <w:sz w:val="22"/>
          <w:szCs w:val="22"/>
        </w:rPr>
        <w:t xml:space="preserve"> </w:t>
      </w:r>
      <w:r w:rsidR="002C5BBF">
        <w:rPr>
          <w:rFonts w:ascii="Arial Narrow" w:hAnsi="Arial Narrow" w:cs="Arial"/>
          <w:b/>
          <w:sz w:val="22"/>
          <w:szCs w:val="22"/>
        </w:rPr>
        <w:t>GUILHERME SIMPLICIO DIAS</w:t>
      </w:r>
      <w:r w:rsidRPr="006A660F">
        <w:rPr>
          <w:rFonts w:ascii="Arial Narrow" w:hAnsi="Arial Narrow" w:cs="Arial"/>
          <w:b/>
          <w:bCs/>
          <w:sz w:val="22"/>
          <w:szCs w:val="22"/>
        </w:rPr>
        <w:t xml:space="preserve"> </w:t>
      </w:r>
      <w:r w:rsidRPr="006A660F">
        <w:rPr>
          <w:rFonts w:ascii="Arial Narrow" w:hAnsi="Arial Narrow" w:cs="Arial"/>
          <w:b/>
          <w:sz w:val="22"/>
          <w:szCs w:val="22"/>
        </w:rPr>
        <w:t xml:space="preserve">- </w:t>
      </w:r>
      <w:r w:rsidR="002C5BBF">
        <w:rPr>
          <w:rFonts w:ascii="Arial Narrow" w:hAnsi="Arial Narrow" w:cs="Arial"/>
          <w:sz w:val="22"/>
          <w:szCs w:val="22"/>
        </w:rPr>
        <w:t>CREA MT 036575</w:t>
      </w:r>
      <w:r w:rsidRPr="006A660F">
        <w:rPr>
          <w:rFonts w:ascii="Arial Narrow" w:hAnsi="Arial Narrow" w:cs="Arial"/>
          <w:b/>
          <w:bCs/>
          <w:sz w:val="22"/>
          <w:szCs w:val="22"/>
        </w:rPr>
        <w:t xml:space="preserve">, </w:t>
      </w:r>
      <w:r w:rsidR="002C5BBF">
        <w:rPr>
          <w:rFonts w:ascii="Arial Narrow" w:hAnsi="Arial Narrow" w:cs="Arial"/>
          <w:sz w:val="22"/>
          <w:szCs w:val="22"/>
        </w:rPr>
        <w:t>RG nº. 1389705-5</w:t>
      </w:r>
      <w:r>
        <w:rPr>
          <w:rFonts w:ascii="Arial Narrow" w:hAnsi="Arial Narrow" w:cs="Arial"/>
          <w:sz w:val="22"/>
          <w:szCs w:val="22"/>
        </w:rPr>
        <w:t xml:space="preserve"> </w:t>
      </w:r>
      <w:r w:rsidRPr="006A660F">
        <w:rPr>
          <w:rFonts w:ascii="Arial Narrow" w:hAnsi="Arial Narrow" w:cs="Arial"/>
          <w:sz w:val="22"/>
          <w:szCs w:val="22"/>
        </w:rPr>
        <w:t xml:space="preserve">órgão emissor: </w:t>
      </w:r>
      <w:r w:rsidR="002C5BBF">
        <w:rPr>
          <w:rFonts w:ascii="Arial Narrow" w:hAnsi="Arial Narrow" w:cs="Arial"/>
          <w:sz w:val="22"/>
          <w:szCs w:val="22"/>
        </w:rPr>
        <w:t>SESP/MT</w:t>
      </w:r>
      <w:r w:rsidRPr="006A660F">
        <w:rPr>
          <w:rFonts w:ascii="Arial Narrow" w:hAnsi="Arial Narrow" w:cs="Arial"/>
          <w:sz w:val="22"/>
          <w:szCs w:val="22"/>
        </w:rPr>
        <w:t xml:space="preserve"> inscrito (a) no CPF sob nº. </w:t>
      </w:r>
      <w:r w:rsidR="002C5BBF">
        <w:rPr>
          <w:rFonts w:ascii="Arial Narrow" w:hAnsi="Arial Narrow" w:cs="Arial"/>
          <w:sz w:val="22"/>
          <w:szCs w:val="22"/>
        </w:rPr>
        <w:t>023.884.581-88</w:t>
      </w:r>
      <w:r w:rsidRPr="007D0747">
        <w:rPr>
          <w:rFonts w:ascii="Arial Narrow" w:hAnsi="Arial Narrow" w:cs="Arial"/>
          <w:sz w:val="22"/>
          <w:szCs w:val="22"/>
        </w:rPr>
        <w:t>, estou ciente de ser designado para fiscalizar e acompanhar, conform</w:t>
      </w:r>
      <w:r w:rsidR="00A658CF">
        <w:rPr>
          <w:rFonts w:ascii="Arial Narrow" w:hAnsi="Arial Narrow" w:cs="Arial"/>
          <w:sz w:val="22"/>
          <w:szCs w:val="22"/>
        </w:rPr>
        <w:t>e especificado na cláusula 25 da 1° retificação do</w:t>
      </w:r>
      <w:r w:rsidRPr="007D0747">
        <w:rPr>
          <w:rFonts w:ascii="Arial Narrow" w:hAnsi="Arial Narrow" w:cs="Arial"/>
          <w:sz w:val="22"/>
          <w:szCs w:val="22"/>
        </w:rPr>
        <w:t xml:space="preserve"> </w:t>
      </w:r>
      <w:r w:rsidRPr="004A2757">
        <w:rPr>
          <w:rFonts w:ascii="Arial Narrow" w:hAnsi="Arial Narrow" w:cs="Arial"/>
          <w:sz w:val="22"/>
          <w:szCs w:val="22"/>
        </w:rPr>
        <w:t xml:space="preserve">projeto básico n°. </w:t>
      </w:r>
      <w:r w:rsidR="004A2757" w:rsidRPr="004A2757">
        <w:rPr>
          <w:rFonts w:ascii="Arial Narrow" w:hAnsi="Arial Narrow" w:cs="Arial"/>
          <w:sz w:val="22"/>
          <w:szCs w:val="22"/>
        </w:rPr>
        <w:t>33</w:t>
      </w:r>
      <w:r w:rsidR="00D67944" w:rsidRPr="004A2757">
        <w:rPr>
          <w:rFonts w:ascii="Arial Narrow" w:hAnsi="Arial Narrow" w:cs="Arial"/>
          <w:sz w:val="22"/>
          <w:szCs w:val="22"/>
        </w:rPr>
        <w:t>/2022</w:t>
      </w:r>
      <w:r w:rsidRPr="007D0747">
        <w:rPr>
          <w:rFonts w:ascii="Arial Narrow" w:hAnsi="Arial Narrow" w:cs="Arial"/>
          <w:sz w:val="22"/>
          <w:szCs w:val="22"/>
        </w:rPr>
        <w:t>, o contrato que será firmado com a empresa que venha a ser declarada vencedora.</w:t>
      </w:r>
    </w:p>
    <w:p w14:paraId="1F2B4CE3" w14:textId="77777777" w:rsidR="004519F5" w:rsidRPr="007D0747" w:rsidRDefault="004519F5" w:rsidP="004519F5">
      <w:pPr>
        <w:spacing w:line="360" w:lineRule="auto"/>
        <w:jc w:val="both"/>
        <w:rPr>
          <w:rFonts w:ascii="Arial Narrow" w:hAnsi="Arial Narrow" w:cs="Arial"/>
          <w:sz w:val="22"/>
          <w:szCs w:val="22"/>
        </w:rPr>
      </w:pPr>
    </w:p>
    <w:p w14:paraId="5B316BD7" w14:textId="77777777" w:rsidR="004519F5" w:rsidRPr="007D0747" w:rsidRDefault="004519F5" w:rsidP="004519F5">
      <w:pPr>
        <w:spacing w:line="360" w:lineRule="auto"/>
        <w:jc w:val="both"/>
        <w:outlineLvl w:val="0"/>
        <w:rPr>
          <w:rFonts w:ascii="Arial Narrow" w:hAnsi="Arial Narrow" w:cs="Arial"/>
          <w:sz w:val="22"/>
          <w:szCs w:val="22"/>
        </w:rPr>
      </w:pPr>
    </w:p>
    <w:p w14:paraId="12030CF9" w14:textId="77777777" w:rsidR="004519F5" w:rsidRPr="007D0747" w:rsidRDefault="004519F5" w:rsidP="004519F5">
      <w:pPr>
        <w:spacing w:line="360" w:lineRule="auto"/>
        <w:jc w:val="both"/>
        <w:outlineLvl w:val="0"/>
        <w:rPr>
          <w:rFonts w:ascii="Arial Narrow" w:hAnsi="Arial Narrow" w:cs="Arial"/>
          <w:sz w:val="22"/>
          <w:szCs w:val="22"/>
        </w:rPr>
      </w:pPr>
    </w:p>
    <w:p w14:paraId="1A155538" w14:textId="77777777" w:rsidR="004519F5" w:rsidRPr="007D0747" w:rsidRDefault="004519F5" w:rsidP="004519F5">
      <w:pPr>
        <w:spacing w:line="360" w:lineRule="auto"/>
        <w:jc w:val="both"/>
        <w:outlineLvl w:val="0"/>
        <w:rPr>
          <w:rFonts w:ascii="Arial Narrow" w:hAnsi="Arial Narrow" w:cs="Arial"/>
          <w:sz w:val="22"/>
          <w:szCs w:val="22"/>
        </w:rPr>
      </w:pPr>
    </w:p>
    <w:p w14:paraId="3F7317FD" w14:textId="77777777" w:rsidR="004519F5" w:rsidRPr="007D0747" w:rsidRDefault="004519F5" w:rsidP="004519F5">
      <w:pPr>
        <w:spacing w:line="360" w:lineRule="auto"/>
        <w:jc w:val="both"/>
        <w:outlineLvl w:val="0"/>
        <w:rPr>
          <w:rFonts w:ascii="Arial Narrow" w:hAnsi="Arial Narrow" w:cs="Arial"/>
          <w:sz w:val="22"/>
          <w:szCs w:val="22"/>
        </w:rPr>
      </w:pPr>
    </w:p>
    <w:p w14:paraId="3D6C2C29" w14:textId="7DD9BCB6" w:rsidR="004519F5" w:rsidRPr="007D0747" w:rsidRDefault="004519F5" w:rsidP="004519F5">
      <w:pPr>
        <w:spacing w:line="360" w:lineRule="auto"/>
        <w:jc w:val="right"/>
        <w:outlineLvl w:val="0"/>
        <w:rPr>
          <w:rFonts w:ascii="Arial Narrow" w:hAnsi="Arial Narrow" w:cs="Arial"/>
          <w:sz w:val="22"/>
          <w:szCs w:val="22"/>
        </w:rPr>
      </w:pPr>
      <w:r w:rsidRPr="007D0747">
        <w:rPr>
          <w:rFonts w:ascii="Arial Narrow" w:hAnsi="Arial Narrow" w:cs="Arial"/>
          <w:sz w:val="22"/>
          <w:szCs w:val="22"/>
        </w:rPr>
        <w:t xml:space="preserve">Várzea Grande, </w:t>
      </w:r>
      <w:r w:rsidR="00A658CF">
        <w:rPr>
          <w:rFonts w:ascii="Arial Narrow" w:hAnsi="Arial Narrow" w:cs="Arial"/>
          <w:sz w:val="22"/>
          <w:szCs w:val="22"/>
        </w:rPr>
        <w:t>03</w:t>
      </w:r>
      <w:r w:rsidR="005A64CC" w:rsidRPr="00F9161E">
        <w:rPr>
          <w:rFonts w:ascii="Arial Narrow" w:hAnsi="Arial Narrow" w:cs="Arial"/>
          <w:sz w:val="22"/>
          <w:szCs w:val="22"/>
        </w:rPr>
        <w:t xml:space="preserve"> </w:t>
      </w:r>
      <w:r w:rsidRPr="00F9161E">
        <w:rPr>
          <w:rFonts w:ascii="Arial Narrow" w:hAnsi="Arial Narrow" w:cs="Arial"/>
          <w:sz w:val="22"/>
          <w:szCs w:val="22"/>
        </w:rPr>
        <w:t xml:space="preserve">de </w:t>
      </w:r>
      <w:r w:rsidR="00A658CF">
        <w:rPr>
          <w:rFonts w:ascii="Arial Narrow" w:hAnsi="Arial Narrow" w:cs="Arial"/>
          <w:sz w:val="22"/>
          <w:szCs w:val="22"/>
        </w:rPr>
        <w:t>agosto</w:t>
      </w:r>
      <w:r w:rsidR="005A64CC" w:rsidRPr="00F9161E">
        <w:rPr>
          <w:rFonts w:ascii="Arial Narrow" w:hAnsi="Arial Narrow" w:cs="Arial"/>
          <w:sz w:val="22"/>
          <w:szCs w:val="22"/>
        </w:rPr>
        <w:t xml:space="preserve"> </w:t>
      </w:r>
      <w:r w:rsidR="00F9161E" w:rsidRPr="00F9161E">
        <w:rPr>
          <w:rFonts w:ascii="Arial Narrow" w:hAnsi="Arial Narrow" w:cs="Arial"/>
          <w:sz w:val="22"/>
          <w:szCs w:val="22"/>
        </w:rPr>
        <w:t>de 2022</w:t>
      </w:r>
      <w:r w:rsidRPr="00F9161E">
        <w:rPr>
          <w:rFonts w:ascii="Arial Narrow" w:hAnsi="Arial Narrow" w:cs="Arial"/>
          <w:sz w:val="22"/>
          <w:szCs w:val="22"/>
        </w:rPr>
        <w:t>.</w:t>
      </w:r>
    </w:p>
    <w:p w14:paraId="79E70645" w14:textId="77777777" w:rsidR="004519F5" w:rsidRPr="007D0747" w:rsidRDefault="004519F5" w:rsidP="004519F5">
      <w:pPr>
        <w:spacing w:line="360" w:lineRule="auto"/>
        <w:jc w:val="both"/>
        <w:outlineLvl w:val="0"/>
        <w:rPr>
          <w:rFonts w:ascii="Arial Narrow" w:hAnsi="Arial Narrow" w:cs="Arial"/>
          <w:sz w:val="22"/>
          <w:szCs w:val="22"/>
        </w:rPr>
      </w:pPr>
    </w:p>
    <w:p w14:paraId="2EE87C0E" w14:textId="77777777" w:rsidR="004519F5" w:rsidRPr="007D0747" w:rsidRDefault="004519F5" w:rsidP="004519F5">
      <w:pPr>
        <w:spacing w:line="360" w:lineRule="auto"/>
        <w:jc w:val="both"/>
        <w:outlineLvl w:val="0"/>
        <w:rPr>
          <w:rFonts w:ascii="Arial Narrow" w:hAnsi="Arial Narrow" w:cs="Arial"/>
          <w:sz w:val="22"/>
          <w:szCs w:val="22"/>
        </w:rPr>
      </w:pPr>
    </w:p>
    <w:p w14:paraId="27EBE9A6" w14:textId="77777777" w:rsidR="004519F5" w:rsidRPr="007D0747" w:rsidRDefault="004519F5" w:rsidP="004519F5">
      <w:pPr>
        <w:jc w:val="both"/>
        <w:outlineLvl w:val="0"/>
        <w:rPr>
          <w:rFonts w:ascii="Arial Narrow" w:hAnsi="Arial Narrow" w:cs="Arial"/>
          <w:sz w:val="22"/>
          <w:szCs w:val="22"/>
        </w:rPr>
      </w:pPr>
    </w:p>
    <w:p w14:paraId="206F4080" w14:textId="77777777" w:rsidR="004519F5" w:rsidRPr="007D0747" w:rsidRDefault="004519F5" w:rsidP="004519F5">
      <w:pPr>
        <w:jc w:val="both"/>
        <w:outlineLvl w:val="0"/>
        <w:rPr>
          <w:rFonts w:ascii="Arial Narrow" w:hAnsi="Arial Narrow" w:cs="Arial"/>
          <w:sz w:val="22"/>
          <w:szCs w:val="22"/>
        </w:rPr>
      </w:pPr>
    </w:p>
    <w:p w14:paraId="670A3501" w14:textId="77777777" w:rsidR="004519F5" w:rsidRPr="007D0747" w:rsidRDefault="004519F5" w:rsidP="004519F5">
      <w:pPr>
        <w:spacing w:line="360" w:lineRule="auto"/>
        <w:jc w:val="both"/>
        <w:outlineLvl w:val="0"/>
        <w:rPr>
          <w:rFonts w:ascii="Arial Narrow" w:hAnsi="Arial Narrow" w:cs="Arial"/>
          <w:sz w:val="22"/>
          <w:szCs w:val="22"/>
        </w:rPr>
      </w:pPr>
    </w:p>
    <w:p w14:paraId="0DA064A6" w14:textId="77777777" w:rsidR="004519F5" w:rsidRPr="006A660F" w:rsidRDefault="004519F5" w:rsidP="004519F5">
      <w:pPr>
        <w:spacing w:line="276" w:lineRule="auto"/>
        <w:jc w:val="center"/>
        <w:rPr>
          <w:rFonts w:ascii="Arial Narrow" w:hAnsi="Arial Narrow" w:cs="Arial"/>
          <w:b/>
          <w:sz w:val="22"/>
          <w:szCs w:val="22"/>
          <w:u w:val="single"/>
        </w:rPr>
      </w:pPr>
    </w:p>
    <w:p w14:paraId="5D41DC64" w14:textId="13969736" w:rsidR="004519F5" w:rsidRDefault="002C5BBF" w:rsidP="004519F5">
      <w:pPr>
        <w:spacing w:line="276" w:lineRule="auto"/>
        <w:jc w:val="center"/>
        <w:rPr>
          <w:rFonts w:ascii="Arial Narrow" w:hAnsi="Arial Narrow" w:cs="Arial"/>
          <w:sz w:val="22"/>
          <w:szCs w:val="22"/>
        </w:rPr>
      </w:pPr>
      <w:r>
        <w:rPr>
          <w:rFonts w:ascii="Arial Narrow" w:hAnsi="Arial Narrow" w:cs="Arial"/>
          <w:b/>
          <w:sz w:val="22"/>
          <w:szCs w:val="22"/>
        </w:rPr>
        <w:t>GUILHERME SIMPLICIO DIAS</w:t>
      </w:r>
    </w:p>
    <w:p w14:paraId="42B0C8FC" w14:textId="77777777" w:rsidR="004519F5" w:rsidRPr="006A660F" w:rsidRDefault="004519F5" w:rsidP="004519F5">
      <w:pPr>
        <w:spacing w:line="276" w:lineRule="auto"/>
        <w:jc w:val="center"/>
        <w:rPr>
          <w:rFonts w:ascii="Arial Narrow" w:hAnsi="Arial Narrow" w:cs="Arial"/>
          <w:sz w:val="22"/>
          <w:szCs w:val="22"/>
        </w:rPr>
      </w:pPr>
      <w:r w:rsidRPr="006A660F">
        <w:rPr>
          <w:rFonts w:ascii="Arial Narrow" w:hAnsi="Arial Narrow" w:cs="Arial"/>
          <w:sz w:val="22"/>
          <w:szCs w:val="22"/>
        </w:rPr>
        <w:t>Engenheiro Civil</w:t>
      </w:r>
    </w:p>
    <w:p w14:paraId="131B5187" w14:textId="78F57A4B" w:rsidR="004519F5" w:rsidRPr="006A660F" w:rsidRDefault="004519F5" w:rsidP="004519F5">
      <w:pPr>
        <w:pStyle w:val="Ttulo1"/>
        <w:shd w:val="clear" w:color="auto" w:fill="FFFFFF" w:themeFill="background1"/>
        <w:suppressAutoHyphens/>
        <w:spacing w:line="360" w:lineRule="auto"/>
        <w:rPr>
          <w:rFonts w:ascii="Arial Narrow" w:hAnsi="Arial Narrow" w:cs="Arial"/>
          <w:b w:val="0"/>
          <w:u w:val="none"/>
        </w:rPr>
      </w:pPr>
      <w:r w:rsidRPr="006A660F">
        <w:rPr>
          <w:rFonts w:ascii="Arial Narrow" w:hAnsi="Arial Narrow" w:cs="Arial"/>
          <w:b w:val="0"/>
          <w:u w:val="none"/>
        </w:rPr>
        <w:t>CREA MT 0</w:t>
      </w:r>
      <w:r w:rsidR="002C5BBF">
        <w:rPr>
          <w:rFonts w:ascii="Arial Narrow" w:hAnsi="Arial Narrow" w:cs="Arial"/>
          <w:b w:val="0"/>
          <w:u w:val="none"/>
        </w:rPr>
        <w:t>36575</w:t>
      </w:r>
    </w:p>
    <w:p w14:paraId="1A1363B0" w14:textId="77777777" w:rsidR="004519F5" w:rsidRPr="007D0747" w:rsidRDefault="004519F5" w:rsidP="004519F5">
      <w:pPr>
        <w:spacing w:line="360" w:lineRule="auto"/>
        <w:jc w:val="both"/>
        <w:outlineLvl w:val="0"/>
        <w:rPr>
          <w:rFonts w:ascii="Arial Narrow" w:hAnsi="Arial Narrow" w:cs="Arial"/>
          <w:sz w:val="22"/>
          <w:szCs w:val="22"/>
        </w:rPr>
      </w:pPr>
    </w:p>
    <w:p w14:paraId="74E420E4" w14:textId="77777777" w:rsidR="004519F5" w:rsidRPr="007D0747" w:rsidRDefault="004519F5" w:rsidP="004519F5">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576376"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4A374EA8" w:rsidR="00042DCD" w:rsidRDefault="004B04B6">
        <w:pPr>
          <w:pStyle w:val="Rodap"/>
          <w:jc w:val="right"/>
        </w:pPr>
        <w:r>
          <w:fldChar w:fldCharType="begin"/>
        </w:r>
        <w:r>
          <w:instrText xml:space="preserve"> PAGE   \* MERGEFORMAT </w:instrText>
        </w:r>
        <w:r>
          <w:fldChar w:fldCharType="separate"/>
        </w:r>
        <w:r w:rsidR="00576376">
          <w:rPr>
            <w:noProof/>
          </w:rPr>
          <w:t>20</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4D3A194D" w:rsidR="00C062E5" w:rsidRDefault="00952D2B" w:rsidP="0091122F">
    <w:pPr>
      <w:pStyle w:val="Cabealho1"/>
      <w:rPr>
        <w:b/>
        <w:sz w:val="20"/>
        <w:szCs w:val="20"/>
      </w:rPr>
    </w:pPr>
    <w:r w:rsidRPr="00C46936">
      <w:rPr>
        <w:noProof/>
        <w:lang w:eastAsia="pt-BR"/>
      </w:rPr>
      <w:drawing>
        <wp:anchor distT="0" distB="0" distL="114300" distR="114300" simplePos="0" relativeHeight="251660288" behindDoc="0" locked="0" layoutInCell="1" allowOverlap="1" wp14:anchorId="707CA5BA" wp14:editId="028E9C80">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Pr>
        <w:noProof/>
        <w:lang w:eastAsia="pt-BR"/>
      </w:rPr>
      <w:drawing>
        <wp:anchor distT="0" distB="0" distL="114300" distR="114300" simplePos="0" relativeHeight="251657216" behindDoc="1" locked="0" layoutInCell="1" allowOverlap="1" wp14:anchorId="239B1470" wp14:editId="4F730D69">
          <wp:simplePos x="0" y="0"/>
          <wp:positionH relativeFrom="column">
            <wp:posOffset>5141899</wp:posOffset>
          </wp:positionH>
          <wp:positionV relativeFrom="paragraph">
            <wp:posOffset>8945</wp:posOffset>
          </wp:positionV>
          <wp:extent cx="937895" cy="866775"/>
          <wp:effectExtent l="0" t="0" r="0" b="0"/>
          <wp:wrapTight wrapText="bothSides">
            <wp:wrapPolygon edited="0">
              <wp:start x="6581" y="0"/>
              <wp:lineTo x="3949" y="1424"/>
              <wp:lineTo x="0" y="5697"/>
              <wp:lineTo x="0" y="16615"/>
              <wp:lineTo x="5265" y="21363"/>
              <wp:lineTo x="6581" y="21363"/>
              <wp:lineTo x="14478" y="21363"/>
              <wp:lineTo x="15794" y="21363"/>
              <wp:lineTo x="21059" y="16615"/>
              <wp:lineTo x="21059" y="5697"/>
              <wp:lineTo x="17110" y="1424"/>
              <wp:lineTo x="14478" y="0"/>
              <wp:lineTo x="658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2" cstate="print">
                    <a:extLst>
                      <a:ext uri="{BEBA8EAE-BF5A-486C-A8C5-ECC9F3942E4B}">
                        <a14:imgProps xmlns:a14="http://schemas.microsoft.com/office/drawing/2010/main">
                          <a14:imgLayer r:embed="rId3">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3789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BBC788" w14:textId="547CA7B1" w:rsidR="00042DCD" w:rsidRPr="00C062E5" w:rsidRDefault="0042122D" w:rsidP="00C062E5">
    <w:pPr>
      <w:pStyle w:val="Cabealho"/>
      <w:rPr>
        <w:szCs w:val="24"/>
      </w:rPr>
    </w:pPr>
    <w:r w:rsidRPr="00C46936">
      <w:rPr>
        <w:noProof/>
      </w:rPr>
      <w:t xml:space="preserve"> </w:t>
    </w:r>
    <w:r>
      <w:rPr>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4C27"/>
    <w:rsid w:val="001E679D"/>
    <w:rsid w:val="001E6E40"/>
    <w:rsid w:val="001E7C50"/>
    <w:rsid w:val="001F0C49"/>
    <w:rsid w:val="001F1EB3"/>
    <w:rsid w:val="001F26DD"/>
    <w:rsid w:val="001F45B4"/>
    <w:rsid w:val="001F7045"/>
    <w:rsid w:val="00200E49"/>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6D58"/>
    <w:rsid w:val="002910BA"/>
    <w:rsid w:val="002939AD"/>
    <w:rsid w:val="00294B9E"/>
    <w:rsid w:val="00294F08"/>
    <w:rsid w:val="0029510C"/>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7255E"/>
    <w:rsid w:val="00575050"/>
    <w:rsid w:val="00575E2D"/>
    <w:rsid w:val="00576376"/>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7C3"/>
    <w:rsid w:val="006218C6"/>
    <w:rsid w:val="00624A27"/>
    <w:rsid w:val="00625C34"/>
    <w:rsid w:val="00630840"/>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43C"/>
    <w:rsid w:val="007039A3"/>
    <w:rsid w:val="00705CC9"/>
    <w:rsid w:val="00707E69"/>
    <w:rsid w:val="00710007"/>
    <w:rsid w:val="007106EA"/>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658C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CAB"/>
    <w:rsid w:val="00BC34C1"/>
    <w:rsid w:val="00BC430C"/>
    <w:rsid w:val="00BC588D"/>
    <w:rsid w:val="00BC5CEB"/>
    <w:rsid w:val="00BD18B5"/>
    <w:rsid w:val="00BD43AC"/>
    <w:rsid w:val="00BE0829"/>
    <w:rsid w:val="00BE0BFA"/>
    <w:rsid w:val="00BE10FD"/>
    <w:rsid w:val="00BE34D8"/>
    <w:rsid w:val="00BE43D2"/>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87FED-D16A-4526-80C2-79EAD45A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21</Pages>
  <Words>8223</Words>
  <Characters>44408</Characters>
  <Application>Microsoft Office Word</Application>
  <DocSecurity>0</DocSecurity>
  <Lines>370</Lines>
  <Paragraphs>105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99</cp:revision>
  <cp:lastPrinted>2022-08-03T14:13:00Z</cp:lastPrinted>
  <dcterms:created xsi:type="dcterms:W3CDTF">2020-08-11T18:27:00Z</dcterms:created>
  <dcterms:modified xsi:type="dcterms:W3CDTF">2022-08-03T14:19:00Z</dcterms:modified>
</cp:coreProperties>
</file>